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FA2" w:rsidRDefault="00D85FA2" w:rsidP="00D85FA2">
      <w:pPr>
        <w:jc w:val="center"/>
      </w:pPr>
      <w:r>
        <w:rPr>
          <w:b/>
          <w:bCs/>
          <w:sz w:val="28"/>
          <w:szCs w:val="28"/>
        </w:rPr>
        <w:t>GRANGE OVER SANDS GOLF CLUB</w:t>
      </w:r>
      <w:r>
        <w:cr/>
      </w:r>
    </w:p>
    <w:p w:rsidR="00D85FA2" w:rsidRPr="00D261D5" w:rsidRDefault="00D85FA2" w:rsidP="00D85FA2">
      <w:pPr>
        <w:jc w:val="center"/>
        <w:rPr>
          <w:b/>
          <w:bCs/>
          <w:sz w:val="28"/>
          <w:szCs w:val="28"/>
        </w:rPr>
      </w:pPr>
      <w:r w:rsidRPr="00D261D5">
        <w:rPr>
          <w:b/>
          <w:bCs/>
          <w:sz w:val="28"/>
          <w:szCs w:val="28"/>
        </w:rPr>
        <w:t>JUNIOR MEMBERS IN ADULT COMPETITIONS POLICY</w:t>
      </w:r>
    </w:p>
    <w:p w:rsidR="00D85FA2" w:rsidRDefault="00D85FA2" w:rsidP="00D85FA2">
      <w:pPr>
        <w:spacing w:after="0" w:line="240" w:lineRule="auto"/>
        <w:rPr>
          <w:rFonts w:eastAsia="Times New Roman" w:cstheme="minorHAnsi"/>
          <w:b/>
          <w:bCs/>
          <w:sz w:val="24"/>
          <w:szCs w:val="24"/>
          <w:lang w:eastAsia="en-GB"/>
        </w:rPr>
      </w:pPr>
      <w:r>
        <w:rPr>
          <w:rFonts w:eastAsia="Times New Roman" w:cstheme="minorHAnsi"/>
          <w:b/>
          <w:bCs/>
          <w:sz w:val="24"/>
          <w:szCs w:val="24"/>
          <w:lang w:eastAsia="en-GB"/>
        </w:rPr>
        <w:t>Adults and Children</w:t>
      </w:r>
      <w:r w:rsidRPr="00D261D5">
        <w:rPr>
          <w:rFonts w:eastAsia="Times New Roman" w:cstheme="minorHAnsi"/>
          <w:b/>
          <w:bCs/>
          <w:sz w:val="24"/>
          <w:szCs w:val="24"/>
          <w:lang w:eastAsia="en-GB"/>
        </w:rPr>
        <w:t xml:space="preserve"> </w:t>
      </w:r>
      <w:r>
        <w:rPr>
          <w:rFonts w:eastAsia="Times New Roman" w:cstheme="minorHAnsi"/>
          <w:b/>
          <w:bCs/>
          <w:sz w:val="24"/>
          <w:szCs w:val="24"/>
          <w:lang w:eastAsia="en-GB"/>
        </w:rPr>
        <w:t>P</w:t>
      </w:r>
      <w:r w:rsidRPr="00D261D5">
        <w:rPr>
          <w:rFonts w:eastAsia="Times New Roman" w:cstheme="minorHAnsi"/>
          <w:b/>
          <w:bCs/>
          <w:sz w:val="24"/>
          <w:szCs w:val="24"/>
          <w:lang w:eastAsia="en-GB"/>
        </w:rPr>
        <w:t xml:space="preserve">laying </w:t>
      </w:r>
      <w:r>
        <w:rPr>
          <w:rFonts w:eastAsia="Times New Roman" w:cstheme="minorHAnsi"/>
          <w:b/>
          <w:bCs/>
          <w:sz w:val="24"/>
          <w:szCs w:val="24"/>
          <w:lang w:eastAsia="en-GB"/>
        </w:rPr>
        <w:t>G</w:t>
      </w:r>
      <w:r w:rsidRPr="00D261D5">
        <w:rPr>
          <w:rFonts w:eastAsia="Times New Roman" w:cstheme="minorHAnsi"/>
          <w:b/>
          <w:bCs/>
          <w:sz w:val="24"/>
          <w:szCs w:val="24"/>
          <w:lang w:eastAsia="en-GB"/>
        </w:rPr>
        <w:t xml:space="preserve">olf </w:t>
      </w:r>
      <w:r>
        <w:rPr>
          <w:rFonts w:eastAsia="Times New Roman" w:cstheme="minorHAnsi"/>
          <w:b/>
          <w:bCs/>
          <w:sz w:val="24"/>
          <w:szCs w:val="24"/>
          <w:lang w:eastAsia="en-GB"/>
        </w:rPr>
        <w:t>T</w:t>
      </w:r>
      <w:r w:rsidRPr="00D261D5">
        <w:rPr>
          <w:rFonts w:eastAsia="Times New Roman" w:cstheme="minorHAnsi"/>
          <w:b/>
          <w:bCs/>
          <w:sz w:val="24"/>
          <w:szCs w:val="24"/>
          <w:lang w:eastAsia="en-GB"/>
        </w:rPr>
        <w:t>ogether </w:t>
      </w:r>
    </w:p>
    <w:p w:rsidR="00D85FA2" w:rsidRPr="00D261D5" w:rsidRDefault="00D85FA2" w:rsidP="00D85FA2">
      <w:pPr>
        <w:spacing w:after="0" w:line="240" w:lineRule="auto"/>
        <w:rPr>
          <w:rFonts w:eastAsia="Times New Roman" w:cstheme="minorHAnsi"/>
          <w:lang w:eastAsia="en-GB"/>
        </w:rPr>
      </w:pPr>
      <w:r w:rsidRPr="00D261D5">
        <w:rPr>
          <w:rFonts w:eastAsia="Times New Roman" w:cstheme="minorHAnsi"/>
          <w:lang w:eastAsia="en-GB"/>
        </w:rP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rsidR="00D85FA2" w:rsidRPr="00D261D5" w:rsidRDefault="00D85FA2" w:rsidP="00D85FA2">
      <w:pPr>
        <w:spacing w:after="0" w:line="240" w:lineRule="auto"/>
        <w:rPr>
          <w:rFonts w:eastAsia="Times New Roman" w:cstheme="minorHAnsi"/>
          <w:lang w:eastAsia="en-GB"/>
        </w:rPr>
      </w:pPr>
    </w:p>
    <w:p w:rsidR="00D85FA2" w:rsidRPr="00D261D5" w:rsidRDefault="00D85FA2" w:rsidP="00D85FA2">
      <w:pPr>
        <w:spacing w:after="0" w:line="240" w:lineRule="auto"/>
        <w:rPr>
          <w:rFonts w:eastAsia="Times New Roman" w:cstheme="minorHAnsi"/>
          <w:lang w:eastAsia="en-GB"/>
        </w:rPr>
      </w:pPr>
      <w:r>
        <w:rPr>
          <w:rFonts w:eastAsia="Times New Roman" w:cstheme="minorHAnsi"/>
          <w:b/>
          <w:lang w:eastAsia="en-GB"/>
        </w:rPr>
        <w:t>Policy Details</w:t>
      </w:r>
      <w:r w:rsidRPr="00D261D5">
        <w:rPr>
          <w:rFonts w:eastAsia="Times New Roman" w:cstheme="minorHAnsi"/>
          <w:lang w:eastAsia="en-GB"/>
        </w:rPr>
        <w:t>.</w:t>
      </w:r>
    </w:p>
    <w:p w:rsidR="00D85FA2" w:rsidRPr="00D261D5" w:rsidRDefault="00D85FA2" w:rsidP="00D85FA2">
      <w:pPr>
        <w:spacing w:after="0" w:line="240" w:lineRule="auto"/>
        <w:rPr>
          <w:rFonts w:ascii="Verdana" w:eastAsia="Times New Roman" w:hAnsi="Verdana" w:cs="Times New Roman"/>
          <w:lang w:eastAsia="en-GB"/>
        </w:rPr>
      </w:pPr>
      <w:r w:rsidRPr="00D261D5">
        <w:rPr>
          <w:rFonts w:ascii="Verdana" w:eastAsia="Times New Roman" w:hAnsi="Verdana" w:cs="Times New Roman"/>
          <w:lang w:eastAsia="en-GB"/>
        </w:rPr>
        <w:t> </w:t>
      </w:r>
    </w:p>
    <w:p w:rsidR="00D85FA2" w:rsidRDefault="00D85FA2" w:rsidP="00D85FA2">
      <w:pPr>
        <w:pStyle w:val="ListParagraph"/>
        <w:numPr>
          <w:ilvl w:val="0"/>
          <w:numId w:val="1"/>
        </w:numPr>
      </w:pPr>
      <w:r w:rsidRPr="00D261D5">
        <w:t>Any Junior Male Member aged 14 and ov</w:t>
      </w:r>
      <w:r>
        <w:t>er with a Handicap Index of 26.7</w:t>
      </w:r>
      <w:r w:rsidRPr="00D261D5">
        <w:t xml:space="preserve"> or under, or any Junior Male Member of any age with </w:t>
      </w:r>
      <w:r>
        <w:t>a Handicap Index of 12.7</w:t>
      </w:r>
      <w:r w:rsidRPr="00D261D5">
        <w:t xml:space="preserve"> and under, is eligible to enter any adult competitions on payment of the appropriate entry fee</w:t>
      </w:r>
      <w:r>
        <w:t xml:space="preserve"> but will be subject to the maximum handicap allowed for that competition.</w:t>
      </w:r>
      <w:r w:rsidRPr="00D261D5">
        <w:t xml:space="preserve"> They then become eligible to receive any relevant prize money, trophy and name on honour’s board if applicable.</w:t>
      </w:r>
    </w:p>
    <w:p w:rsidR="00D85FA2" w:rsidRPr="00D261D5" w:rsidRDefault="00D85FA2" w:rsidP="00D85FA2"/>
    <w:p w:rsidR="00D85FA2" w:rsidRDefault="00D85FA2" w:rsidP="00D85FA2">
      <w:pPr>
        <w:pStyle w:val="ListParagraph"/>
        <w:numPr>
          <w:ilvl w:val="0"/>
          <w:numId w:val="1"/>
        </w:numPr>
      </w:pPr>
      <w:r w:rsidRPr="00D261D5">
        <w:t>Any Junior Female Member aged 14 and over with a Handicap I</w:t>
      </w:r>
      <w:r>
        <w:t>ndex of 35.3</w:t>
      </w:r>
      <w:r w:rsidRPr="00D261D5">
        <w:t xml:space="preserve"> or under, or any Junior Female Member of any age with </w:t>
      </w:r>
      <w:r>
        <w:t>a Handicap Index of 13.3</w:t>
      </w:r>
      <w:r w:rsidRPr="00D261D5">
        <w:t xml:space="preserve"> and under, is eligible to enter any adult competitions on payment of the appropriate entry fee</w:t>
      </w:r>
      <w:r>
        <w:t xml:space="preserve"> but will be subject to the maximum handicap allowed for that competition.</w:t>
      </w:r>
      <w:r w:rsidRPr="00D261D5">
        <w:t xml:space="preserve"> They then become eligible to receive any relevant prize money, trophy and name on honour’s board if applicable.</w:t>
      </w:r>
    </w:p>
    <w:p w:rsidR="00D85FA2" w:rsidRDefault="00D85FA2" w:rsidP="00D85FA2">
      <w:pPr>
        <w:pStyle w:val="ListParagraph"/>
      </w:pPr>
    </w:p>
    <w:p w:rsidR="00D85FA2" w:rsidRDefault="00D85FA2" w:rsidP="00D85FA2">
      <w:pPr>
        <w:pStyle w:val="ListParagraph"/>
        <w:numPr>
          <w:ilvl w:val="0"/>
          <w:numId w:val="1"/>
        </w:numPr>
      </w:pPr>
      <w:r>
        <w:t>Junior Members will not be allowed to play in any competitions that are sponsored by companies who have age restrictions on the use of their products i.e. Breweries. Junior Members will also not be allowed to play in singles or knockout competitions.</w:t>
      </w:r>
    </w:p>
    <w:p w:rsidR="00D85FA2" w:rsidRDefault="00D85FA2" w:rsidP="00D85FA2">
      <w:pPr>
        <w:pStyle w:val="ListParagraph"/>
      </w:pPr>
    </w:p>
    <w:p w:rsidR="00D85FA2" w:rsidRPr="00D261D5" w:rsidRDefault="00D85FA2" w:rsidP="00D85FA2">
      <w:pPr>
        <w:pStyle w:val="ListParagraph"/>
      </w:pPr>
    </w:p>
    <w:p w:rsidR="00D85FA2" w:rsidRPr="00D261D5" w:rsidRDefault="00D85FA2" w:rsidP="00D85FA2">
      <w:pPr>
        <w:pStyle w:val="ListParagraph"/>
        <w:numPr>
          <w:ilvl w:val="0"/>
          <w:numId w:val="1"/>
        </w:numPr>
      </w:pPr>
      <w:r w:rsidRPr="00D261D5">
        <w:t xml:space="preserve">In line with good practice the competition organiser will ensure there are at least 2 adults playing with a junior or at least give adults the opportunity to express any concerns they may have if they are playing alone with a junior. </w:t>
      </w:r>
      <w:r>
        <w:t>A junior m</w:t>
      </w:r>
      <w:r w:rsidRPr="00D261D5">
        <w:t>ember wishing to play</w:t>
      </w:r>
      <w:r>
        <w:t xml:space="preserve"> must seek permission from the a</w:t>
      </w:r>
      <w:r w:rsidRPr="00D261D5">
        <w:t>dults in the</w:t>
      </w:r>
      <w:r>
        <w:t xml:space="preserve"> group and if agreed up to two j</w:t>
      </w:r>
      <w:r w:rsidRPr="00D261D5">
        <w:t>uniors will be allowed in each group.</w:t>
      </w:r>
    </w:p>
    <w:p w:rsidR="00D85FA2" w:rsidRDefault="00D85FA2" w:rsidP="00D85FA2"/>
    <w:p w:rsidR="00D85FA2" w:rsidRDefault="00D85FA2" w:rsidP="00D85FA2">
      <w:r>
        <w:t xml:space="preserve">             3</w:t>
      </w:r>
      <w:r w:rsidRPr="005E19E4">
        <w:rPr>
          <w:vertAlign w:val="superscript"/>
        </w:rPr>
        <w:t>rd</w:t>
      </w:r>
      <w:r>
        <w:t xml:space="preserve"> February 2023</w:t>
      </w:r>
    </w:p>
    <w:p w:rsidR="00D85FA2" w:rsidRDefault="00D85FA2" w:rsidP="00D85FA2">
      <w:r>
        <w:t xml:space="preserve">             Captains Committee</w:t>
      </w:r>
    </w:p>
    <w:p w:rsidR="00BF108D" w:rsidRDefault="00BF108D">
      <w:bookmarkStart w:id="0" w:name="_GoBack"/>
      <w:bookmarkEnd w:id="0"/>
    </w:p>
    <w:sectPr w:rsidR="00BF1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24DF2"/>
    <w:multiLevelType w:val="hybridMultilevel"/>
    <w:tmpl w:val="CB82E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A2"/>
    <w:rsid w:val="00BF108D"/>
    <w:rsid w:val="00D85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51083-F059-4228-BD9F-4E4367AC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johnson</dc:creator>
  <cp:keywords/>
  <dc:description/>
  <cp:lastModifiedBy>susan johnson</cp:lastModifiedBy>
  <cp:revision>1</cp:revision>
  <dcterms:created xsi:type="dcterms:W3CDTF">2023-02-20T11:38:00Z</dcterms:created>
  <dcterms:modified xsi:type="dcterms:W3CDTF">2023-02-20T11:39:00Z</dcterms:modified>
</cp:coreProperties>
</file>