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402D" w14:textId="439894EB" w:rsidR="001C036C" w:rsidRDefault="001C036C" w:rsidP="00326558">
      <w:pPr>
        <w:pStyle w:val="IntroParaInfo"/>
        <w:rPr>
          <w:b/>
          <w:color w:val="E30137"/>
          <w:sz w:val="48"/>
          <w:szCs w:val="40"/>
        </w:rPr>
      </w:pPr>
      <w:r>
        <w:rPr>
          <w:b/>
          <w:color w:val="E30137"/>
          <w:sz w:val="48"/>
          <w:szCs w:val="40"/>
        </w:rPr>
        <w:t>BLACKWELL GOLF CLUB &amp; BLACKWELL LADIES GOLF CLUB</w:t>
      </w:r>
    </w:p>
    <w:p w14:paraId="16B387C5" w14:textId="77777777" w:rsidR="00440D0B" w:rsidRPr="00FC2384" w:rsidRDefault="00440D0B" w:rsidP="00326558">
      <w:pPr>
        <w:pStyle w:val="IntroParaInfo"/>
        <w:rPr>
          <w:b/>
          <w:color w:val="E30137"/>
          <w:sz w:val="48"/>
          <w:szCs w:val="40"/>
        </w:rPr>
      </w:pPr>
      <w:bookmarkStart w:id="0" w:name="_GoBack"/>
      <w:bookmarkEnd w:id="0"/>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1C036C"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1C036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68F85A81" w:rsidR="00440D0B" w:rsidRPr="00FC2384" w:rsidRDefault="00444C4C" w:rsidP="00EA425A">
      <w:pPr>
        <w:overflowPunct/>
        <w:autoSpaceDE/>
        <w:autoSpaceDN/>
        <w:adjustRightInd/>
        <w:spacing w:line="276" w:lineRule="auto"/>
        <w:textAlignment w:val="auto"/>
        <w:rPr>
          <w:rFonts w:cs="Arial"/>
          <w:bCs/>
          <w:lang w:eastAsia="en-GB"/>
        </w:rPr>
      </w:pPr>
      <w:bookmarkStart w:id="2" w:name="_Hlk11835495"/>
      <w:r w:rsidRPr="00444C4C">
        <w:t>Blackwell and Blackwell Ladies</w:t>
      </w:r>
      <w:r w:rsidR="002B0852">
        <w:t xml:space="preserve"> </w:t>
      </w:r>
      <w:r w:rsidR="00E36B82">
        <w:t>Golf Club</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lastRenderedPageBreak/>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7987A884"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444C4C" w:rsidRPr="00444C4C">
        <w:t>Blackwell and Blackwell Ladies</w:t>
      </w:r>
      <w:r w:rsidR="00E36B82">
        <w:t xml:space="preserve"> Golf Club</w:t>
      </w:r>
      <w:r w:rsidR="00E36B82"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2327B8A2" w:rsidR="00440D0B" w:rsidRPr="00FC2384" w:rsidRDefault="00444C4C" w:rsidP="00EA425A">
      <w:pPr>
        <w:pStyle w:val="ListParagraph"/>
        <w:spacing w:line="276" w:lineRule="auto"/>
        <w:rPr>
          <w:lang w:eastAsia="en-GB"/>
        </w:rPr>
      </w:pPr>
      <w:r w:rsidRPr="00444C4C">
        <w:t>Blackwell and Blackwell Ladies</w:t>
      </w:r>
      <w:r w:rsidR="00E36B82">
        <w:t xml:space="preserve"> Golf Club</w:t>
      </w:r>
      <w:r w:rsidR="00E36B82"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16A829B1" w:rsidR="00440D0B" w:rsidRPr="00FC2384" w:rsidRDefault="00444C4C" w:rsidP="00EA425A">
      <w:pPr>
        <w:pStyle w:val="ListParagraph"/>
        <w:spacing w:line="276" w:lineRule="auto"/>
        <w:rPr>
          <w:lang w:eastAsia="en-GB"/>
        </w:rPr>
      </w:pPr>
      <w:r w:rsidRPr="00444C4C">
        <w:t>Blackwell and Blackwell Ladies</w:t>
      </w:r>
      <w:r w:rsidR="00E36B82">
        <w:t xml:space="preserve"> Golf Club</w:t>
      </w:r>
      <w:r w:rsidR="00E36B82"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444C4C">
        <w:t>Blackwell and Blackwell Ladies</w:t>
      </w:r>
      <w:r w:rsidR="00E36B82">
        <w:t xml:space="preserve"> Golf Club</w:t>
      </w:r>
      <w:r w:rsidR="00E36B82"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lastRenderedPageBreak/>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756B7A4" w:rsidR="00440D0B" w:rsidRPr="00FC2384" w:rsidRDefault="00444C4C" w:rsidP="00EA425A">
      <w:pPr>
        <w:overflowPunct/>
        <w:autoSpaceDE/>
        <w:autoSpaceDN/>
        <w:adjustRightInd/>
        <w:spacing w:line="276" w:lineRule="auto"/>
        <w:textAlignment w:val="auto"/>
        <w:rPr>
          <w:szCs w:val="24"/>
          <w:lang w:eastAsia="en-GB"/>
        </w:rPr>
      </w:pPr>
      <w:r w:rsidRPr="00444C4C">
        <w:t>Blackwell and Blackwell Ladies</w:t>
      </w:r>
      <w:r w:rsidR="00E36B82">
        <w:t xml:space="preserve"> Golf Club</w:t>
      </w:r>
      <w:r w:rsidR="00E36B82" w:rsidRPr="00FC2384">
        <w:rPr>
          <w:szCs w:val="24"/>
          <w:lang w:eastAsia="en-GB"/>
        </w:rPr>
        <w:t xml:space="preserve"> </w:t>
      </w:r>
      <w:r w:rsidR="00440D0B" w:rsidRPr="00FC2384">
        <w:rPr>
          <w:szCs w:val="24"/>
          <w:lang w:eastAsia="en-GB"/>
        </w:rPr>
        <w:t>will seek to promote the principles of safeguarding by:</w:t>
      </w:r>
    </w:p>
    <w:p w14:paraId="2F5B7171" w14:textId="27BC3FD0" w:rsidR="00440D0B" w:rsidRPr="00FC2384" w:rsidRDefault="00440D0B" w:rsidP="00EA425A">
      <w:pPr>
        <w:pStyle w:val="ListParagraph"/>
        <w:spacing w:line="276" w:lineRule="auto"/>
      </w:pPr>
      <w:r w:rsidRPr="00FC2384">
        <w:t xml:space="preserve">Reviewing </w:t>
      </w:r>
      <w:r w:rsidR="00444C4C" w:rsidRPr="00444C4C">
        <w:t>Blackwell and Blackwell Ladies</w:t>
      </w:r>
      <w:r w:rsidR="00E36B82">
        <w:t xml:space="preserve"> Golf Club</w:t>
      </w:r>
      <w:r w:rsidR="00E36B82"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lastRenderedPageBreak/>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129EFCAE" w:rsidR="003F5A9F" w:rsidRPr="00FC2384" w:rsidRDefault="00444C4C" w:rsidP="00EA425A">
      <w:pPr>
        <w:numPr>
          <w:ilvl w:val="1"/>
          <w:numId w:val="24"/>
        </w:numPr>
        <w:overflowPunct/>
        <w:autoSpaceDE/>
        <w:autoSpaceDN/>
        <w:adjustRightInd/>
        <w:spacing w:line="276" w:lineRule="auto"/>
        <w:contextualSpacing/>
        <w:textAlignment w:val="auto"/>
      </w:pPr>
      <w:r w:rsidRPr="00444C4C">
        <w:t>Blackwell and Blackwell Ladies</w:t>
      </w:r>
      <w:r w:rsidR="00E36B82">
        <w:t xml:space="preserve"> Golf Club</w:t>
      </w:r>
      <w:r w:rsidR="00E36B82"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444C4C">
        <w:t>Blackwell and Blackwell Ladies</w:t>
      </w:r>
      <w:r w:rsidR="00E36B82">
        <w:t xml:space="preserve"> Golf Club</w:t>
      </w:r>
      <w:r w:rsidR="00E36B82"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B975CE9"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444C4C" w:rsidRPr="00444C4C">
        <w:t>Blackwell and Blackwell Ladies</w:t>
      </w:r>
      <w:r w:rsidR="00E36B82">
        <w:t xml:space="preserve"> Golf Club</w:t>
      </w:r>
      <w:r w:rsidR="00E36B82"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lastRenderedPageBreak/>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lastRenderedPageBreak/>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2603623A" w:rsidR="00232972" w:rsidRPr="00EA425A" w:rsidRDefault="00444C4C"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44C4C">
        <w:t>Blackwell and Blackwell Ladies</w:t>
      </w:r>
      <w:r w:rsidR="00E36B82">
        <w:t xml:space="preserve"> Golf Club</w:t>
      </w:r>
      <w:r w:rsidR="00E36B82"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w:t>
      </w:r>
      <w:r w:rsidRPr="00FC2384">
        <w:rPr>
          <w:szCs w:val="24"/>
          <w:lang w:eastAsia="en-GB"/>
        </w:rPr>
        <w:lastRenderedPageBreak/>
        <w:t xml:space="preserve">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w:t>
      </w:r>
      <w:r w:rsidRPr="00FC2384">
        <w:rPr>
          <w:szCs w:val="24"/>
          <w:lang w:eastAsia="en-GB"/>
        </w:rPr>
        <w:lastRenderedPageBreak/>
        <w:t xml:space="preserve">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74"/>
        <w:gridCol w:w="2778"/>
        <w:gridCol w:w="3864"/>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06A1ABC" w:rsidR="00A2368C" w:rsidRPr="00A2368C" w:rsidRDefault="00BC285C" w:rsidP="00EA425A">
            <w:pPr>
              <w:spacing w:line="276" w:lineRule="auto"/>
              <w:rPr>
                <w:b w:val="0"/>
                <w:bCs w:val="0"/>
                <w:sz w:val="22"/>
                <w:szCs w:val="22"/>
              </w:rPr>
            </w:pPr>
            <w:r>
              <w:rPr>
                <w:b w:val="0"/>
                <w:bCs w:val="0"/>
                <w:sz w:val="22"/>
                <w:szCs w:val="22"/>
              </w:rPr>
              <w:t>Worcestershire</w:t>
            </w:r>
            <w:r w:rsidR="00A2368C" w:rsidRPr="005A1F64">
              <w:rPr>
                <w:b w:val="0"/>
                <w:bCs w:val="0"/>
                <w:sz w:val="22"/>
                <w:szCs w:val="22"/>
              </w:rPr>
              <w:t xml:space="preserve"> County Council – Safeguarding Adults</w:t>
            </w:r>
          </w:p>
        </w:tc>
        <w:tc>
          <w:tcPr>
            <w:tcW w:w="2835" w:type="dxa"/>
          </w:tcPr>
          <w:p w14:paraId="54AA57CD" w14:textId="71606256" w:rsidR="00A2368C" w:rsidRPr="00A2368C" w:rsidRDefault="00BC285C" w:rsidP="00BC285C">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Worcestershire County Council Adult Social Services</w:t>
            </w:r>
            <w:r>
              <w:rPr>
                <w:sz w:val="22"/>
                <w:szCs w:val="22"/>
              </w:rPr>
              <w:br/>
              <w:t>County Hall</w:t>
            </w:r>
            <w:r>
              <w:rPr>
                <w:sz w:val="22"/>
                <w:szCs w:val="22"/>
              </w:rPr>
              <w:br/>
              <w:t>Spetchley Road</w:t>
            </w:r>
            <w:r>
              <w:rPr>
                <w:sz w:val="22"/>
                <w:szCs w:val="22"/>
              </w:rPr>
              <w:br/>
              <w:t>Worcester</w:t>
            </w:r>
            <w:r>
              <w:rPr>
                <w:sz w:val="22"/>
                <w:szCs w:val="22"/>
              </w:rPr>
              <w:br/>
              <w:t>WR5 2NP</w:t>
            </w:r>
          </w:p>
        </w:tc>
        <w:tc>
          <w:tcPr>
            <w:tcW w:w="3776" w:type="dxa"/>
          </w:tcPr>
          <w:p w14:paraId="520CC516" w14:textId="77777777" w:rsidR="00A2368C" w:rsidRDefault="00BC285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01905-768053</w:t>
            </w:r>
          </w:p>
          <w:p w14:paraId="25F737E1" w14:textId="6F344C84" w:rsidR="00BC285C" w:rsidRPr="00A2368C" w:rsidRDefault="00BC285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Worcestershire.gov.uk/contactus</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2F5E97DB" w:rsidR="00A2368C" w:rsidRPr="005A1F64" w:rsidRDefault="00BC285C" w:rsidP="00EA425A">
            <w:pPr>
              <w:spacing w:line="276" w:lineRule="auto"/>
              <w:rPr>
                <w:b w:val="0"/>
                <w:bCs w:val="0"/>
                <w:sz w:val="22"/>
                <w:szCs w:val="22"/>
              </w:rPr>
            </w:pPr>
            <w:r>
              <w:rPr>
                <w:b w:val="0"/>
                <w:bCs w:val="0"/>
                <w:sz w:val="22"/>
                <w:szCs w:val="22"/>
              </w:rPr>
              <w:t>Worcestershire</w:t>
            </w:r>
            <w:r w:rsidR="00A2368C" w:rsidRPr="005A1F64">
              <w:rPr>
                <w:b w:val="0"/>
                <w:bCs w:val="0"/>
                <w:sz w:val="22"/>
                <w:szCs w:val="22"/>
              </w:rPr>
              <w:t xml:space="preserve"> County Council-Social Care-Emergency Duty Team</w:t>
            </w:r>
          </w:p>
        </w:tc>
        <w:tc>
          <w:tcPr>
            <w:tcW w:w="2835" w:type="dxa"/>
          </w:tcPr>
          <w:p w14:paraId="760925EA" w14:textId="16668E5A" w:rsidR="00A2368C" w:rsidRPr="005A1F64" w:rsidRDefault="00BC285C" w:rsidP="00BC285C">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Worcestershire County Council Adult Social Services</w:t>
            </w:r>
            <w:r>
              <w:rPr>
                <w:sz w:val="22"/>
                <w:szCs w:val="22"/>
              </w:rPr>
              <w:br/>
              <w:t>County Hall</w:t>
            </w:r>
            <w:r>
              <w:rPr>
                <w:sz w:val="22"/>
                <w:szCs w:val="22"/>
              </w:rPr>
              <w:br/>
              <w:t>Spetchley Road</w:t>
            </w:r>
            <w:r>
              <w:rPr>
                <w:sz w:val="22"/>
                <w:szCs w:val="22"/>
              </w:rPr>
              <w:br/>
              <w:t>Worcester</w:t>
            </w:r>
            <w:r>
              <w:rPr>
                <w:sz w:val="22"/>
                <w:szCs w:val="22"/>
              </w:rPr>
              <w:br/>
              <w:t>WR5 2NP</w:t>
            </w:r>
          </w:p>
        </w:tc>
        <w:tc>
          <w:tcPr>
            <w:tcW w:w="3776" w:type="dxa"/>
          </w:tcPr>
          <w:p w14:paraId="58007F49" w14:textId="60F4AAFA" w:rsidR="00A2368C" w:rsidRPr="005A1F64" w:rsidRDefault="00503458"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01905-768020</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lastRenderedPageBreak/>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10335DD9" w14:textId="331A43EE" w:rsidR="00337F5B" w:rsidRPr="00337F5B" w:rsidRDefault="00444C4C" w:rsidP="00EA425A">
      <w:pPr>
        <w:pStyle w:val="Heading2"/>
        <w:spacing w:line="276" w:lineRule="auto"/>
      </w:pPr>
      <w:bookmarkStart w:id="9" w:name="_Capacity_–_Guidance"/>
      <w:bookmarkEnd w:id="9"/>
      <w:r w:rsidRPr="00444C4C">
        <w:lastRenderedPageBreak/>
        <w:t>Blackwell and Blackwell Ladies</w:t>
      </w:r>
      <w:r w:rsidR="00E36B82">
        <w:t xml:space="preserve"> Golf Club</w:t>
      </w:r>
      <w:r w:rsidR="00E36B82" w:rsidRPr="00FC2384">
        <w:t xml:space="preserve"> </w:t>
      </w:r>
      <w:r w:rsidR="00337F5B"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lastRenderedPageBreak/>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7D61D2F5" w:rsidR="00D95193" w:rsidRDefault="00444C4C" w:rsidP="00EA425A">
      <w:pPr>
        <w:pStyle w:val="Heading2"/>
        <w:spacing w:line="276" w:lineRule="auto"/>
      </w:pPr>
      <w:bookmarkStart w:id="11" w:name="_Guidance_on_types"/>
      <w:bookmarkEnd w:id="11"/>
      <w:r w:rsidRPr="00444C4C">
        <w:lastRenderedPageBreak/>
        <w:t>Blackwell and Blackwell Ladies</w:t>
      </w:r>
      <w:r w:rsidR="00E36B82">
        <w:t xml:space="preserve">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32F99526" w:rsidR="00D95193" w:rsidRDefault="00444C4C" w:rsidP="00EA425A">
      <w:pPr>
        <w:pStyle w:val="Heading2"/>
        <w:spacing w:line="276" w:lineRule="auto"/>
      </w:pPr>
      <w:bookmarkStart w:id="12" w:name="_Consent_and_Information"/>
      <w:bookmarkEnd w:id="12"/>
      <w:r w:rsidRPr="00444C4C">
        <w:lastRenderedPageBreak/>
        <w:t>Blackwell and Blackwell Ladies</w:t>
      </w:r>
      <w:r w:rsidR="00E36B82">
        <w:t xml:space="preserve">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3D54C94B" w:rsidR="00337F5B" w:rsidRPr="00337F5B" w:rsidRDefault="00337F5B" w:rsidP="00EA425A">
      <w:pPr>
        <w:spacing w:line="276" w:lineRule="auto"/>
        <w:rPr>
          <w:b/>
          <w:bCs/>
        </w:rPr>
      </w:pPr>
      <w:r w:rsidRPr="00337F5B">
        <w:t xml:space="preserve">Please contact </w:t>
      </w:r>
      <w:r w:rsidR="00444C4C" w:rsidRPr="00444C4C">
        <w:t>Blackwell and Blackwell Ladies</w:t>
      </w:r>
      <w:r w:rsidR="00E36B82">
        <w:t xml:space="preserve">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2771FC70" w:rsidR="00337F5B" w:rsidRDefault="00770310" w:rsidP="00EA425A">
      <w:pPr>
        <w:spacing w:line="276" w:lineRule="auto"/>
      </w:pPr>
      <w:r>
        <w:t>The Welfare Officer</w:t>
      </w:r>
      <w:r w:rsidR="00337F5B" w:rsidRPr="00337F5B">
        <w:t xml:space="preserve"> for </w:t>
      </w:r>
      <w:r w:rsidR="00444C4C" w:rsidRPr="00444C4C">
        <w:t>Blackwell and Blackwell Ladies</w:t>
      </w:r>
      <w:r w:rsidR="00E36B82">
        <w:t xml:space="preserve"> Golf Club</w:t>
      </w:r>
      <w:r w:rsidR="00D95193" w:rsidRPr="00337F5B">
        <w:t xml:space="preserve"> </w:t>
      </w:r>
      <w:r>
        <w:t>is</w:t>
      </w:r>
      <w:r w:rsidR="00337F5B" w:rsidRPr="00337F5B">
        <w:t>:</w:t>
      </w:r>
    </w:p>
    <w:p w14:paraId="5AEE12F4" w14:textId="66ADE3FE" w:rsidR="00770310" w:rsidRPr="00337F5B" w:rsidRDefault="00770310" w:rsidP="00EA425A">
      <w:pPr>
        <w:spacing w:line="276" w:lineRule="auto"/>
      </w:pPr>
      <w:r>
        <w:t>Colette Evans</w:t>
      </w:r>
      <w:r>
        <w:br/>
        <w:t>07776-237143</w:t>
      </w:r>
      <w:r>
        <w:br/>
        <w:t>Colette.evans56@gmail.com</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A6EAE" w14:textId="77777777" w:rsidR="00B6324D" w:rsidRDefault="00B6324D" w:rsidP="00326558">
      <w:pPr>
        <w:spacing w:after="0" w:line="240" w:lineRule="auto"/>
      </w:pPr>
      <w:r>
        <w:separator/>
      </w:r>
    </w:p>
  </w:endnote>
  <w:endnote w:type="continuationSeparator" w:id="0">
    <w:p w14:paraId="279C42D8" w14:textId="77777777" w:rsidR="00B6324D" w:rsidRDefault="00B6324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4A223A5B" w:rsidR="00326558" w:rsidRDefault="001C036C"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Pr>
                <w:noProof/>
                <w:sz w:val="16"/>
                <w:szCs w:val="16"/>
              </w:rPr>
              <w:t>19</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BD8C8" w14:textId="77777777" w:rsidR="00B6324D" w:rsidRDefault="00B6324D" w:rsidP="00326558">
      <w:pPr>
        <w:spacing w:after="0" w:line="240" w:lineRule="auto"/>
      </w:pPr>
      <w:r>
        <w:separator/>
      </w:r>
    </w:p>
  </w:footnote>
  <w:footnote w:type="continuationSeparator" w:id="0">
    <w:p w14:paraId="6DA0E33C" w14:textId="77777777" w:rsidR="00B6324D" w:rsidRDefault="00B6324D"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A495D"/>
    <w:rsid w:val="000D3058"/>
    <w:rsid w:val="0017171D"/>
    <w:rsid w:val="001717B7"/>
    <w:rsid w:val="001C036C"/>
    <w:rsid w:val="001C6C78"/>
    <w:rsid w:val="00232972"/>
    <w:rsid w:val="002B0852"/>
    <w:rsid w:val="003023EE"/>
    <w:rsid w:val="00326558"/>
    <w:rsid w:val="00337F5B"/>
    <w:rsid w:val="00343766"/>
    <w:rsid w:val="003A06D2"/>
    <w:rsid w:val="003F5A9F"/>
    <w:rsid w:val="00440D0B"/>
    <w:rsid w:val="00444C4C"/>
    <w:rsid w:val="004A5C99"/>
    <w:rsid w:val="004D2F90"/>
    <w:rsid w:val="00503458"/>
    <w:rsid w:val="005A1F64"/>
    <w:rsid w:val="006A7042"/>
    <w:rsid w:val="006F443C"/>
    <w:rsid w:val="00770310"/>
    <w:rsid w:val="0077681C"/>
    <w:rsid w:val="00780A04"/>
    <w:rsid w:val="007B091B"/>
    <w:rsid w:val="009051B5"/>
    <w:rsid w:val="00A2368C"/>
    <w:rsid w:val="00A723BC"/>
    <w:rsid w:val="00B628E9"/>
    <w:rsid w:val="00B6324D"/>
    <w:rsid w:val="00BC285C"/>
    <w:rsid w:val="00BD3219"/>
    <w:rsid w:val="00C13A86"/>
    <w:rsid w:val="00C3690C"/>
    <w:rsid w:val="00D70299"/>
    <w:rsid w:val="00D95193"/>
    <w:rsid w:val="00D96F6D"/>
    <w:rsid w:val="00E36B82"/>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4A3F14"/>
    <w:rsid w:val="005415AB"/>
    <w:rsid w:val="007676A2"/>
    <w:rsid w:val="008015AC"/>
    <w:rsid w:val="00C65377"/>
    <w:rsid w:val="00C760CB"/>
    <w:rsid w:val="00D5767E"/>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12945-D212-4E4A-8C10-F65BC176E43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b9c269b-3064-452e-9a68-aefd4cfb17ea"/>
    <ds:schemaRef ds:uri="http://www.w3.org/XML/1998/namespace"/>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9A67CA7C-6D9D-4763-B2CC-36DCF0FF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Stuart Pritchard</cp:lastModifiedBy>
  <cp:revision>6</cp:revision>
  <dcterms:created xsi:type="dcterms:W3CDTF">2021-05-10T09:56:00Z</dcterms:created>
  <dcterms:modified xsi:type="dcterms:W3CDTF">2021-05-10T14:07:00Z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