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6E63" w14:textId="49C4B827" w:rsidR="00447041" w:rsidRDefault="00603814">
      <w:pPr>
        <w:pStyle w:val="Heading1"/>
        <w:rPr>
          <w:lang w:val="en-GB" w:bidi="en-GB"/>
        </w:rPr>
      </w:pPr>
      <w:r>
        <w:rPr>
          <w:lang w:val="en-GB" w:bidi="en-GB"/>
        </w:rPr>
        <w:t>Bishop Auckland Golf Club</w:t>
      </w:r>
    </w:p>
    <w:p w14:paraId="0898FDAF" w14:textId="5342F9DD" w:rsidR="00603814" w:rsidRDefault="00603814" w:rsidP="00603814">
      <w:pPr>
        <w:rPr>
          <w:lang w:val="en-GB" w:bidi="en-GB"/>
        </w:rPr>
      </w:pPr>
      <w:r>
        <w:rPr>
          <w:lang w:val="en-GB" w:bidi="en-GB"/>
        </w:rPr>
        <w:t xml:space="preserve">Response to </w:t>
      </w:r>
      <w:proofErr w:type="spellStart"/>
      <w:r>
        <w:rPr>
          <w:lang w:val="en-GB" w:bidi="en-GB"/>
        </w:rPr>
        <w:t>Covid</w:t>
      </w:r>
      <w:proofErr w:type="spellEnd"/>
      <w:r>
        <w:rPr>
          <w:lang w:val="en-GB" w:bidi="en-GB"/>
        </w:rPr>
        <w:t xml:space="preserve"> -19 Crisis: Frequently Asked Questions</w:t>
      </w:r>
    </w:p>
    <w:p w14:paraId="4B7868EE" w14:textId="101930E9" w:rsidR="00603814" w:rsidRDefault="008060C4" w:rsidP="00603814">
      <w:pPr>
        <w:rPr>
          <w:lang w:val="en-GB" w:bidi="en-GB"/>
        </w:rPr>
      </w:pPr>
      <w:r>
        <w:rPr>
          <w:lang w:val="en-GB" w:bidi="en-GB"/>
        </w:rPr>
        <w:t>These questions and answers attempt to clarify the most common queries arising from the guidelines we are following to ensure we can play golf safely and observe HM Government restrictions.</w:t>
      </w:r>
    </w:p>
    <w:p w14:paraId="5E49EFDF" w14:textId="77777777" w:rsidR="00AD6B76" w:rsidRDefault="00AD6B76" w:rsidP="00603814">
      <w:pPr>
        <w:pStyle w:val="NormalWeb"/>
        <w:rPr>
          <w:rFonts w:asciiTheme="minorHAnsi" w:hAnsiTheme="minorHAnsi" w:cstheme="minorHAnsi"/>
          <w:b/>
          <w:bCs/>
          <w:color w:val="202020"/>
          <w:spacing w:val="4"/>
        </w:rPr>
      </w:pPr>
    </w:p>
    <w:p w14:paraId="64B42548" w14:textId="108A0B10" w:rsidR="0023726E" w:rsidRPr="008060C4" w:rsidRDefault="0023726E" w:rsidP="0023726E">
      <w:pPr>
        <w:pStyle w:val="NormalWeb"/>
        <w:rPr>
          <w:rFonts w:asciiTheme="minorHAnsi" w:hAnsiTheme="minorHAnsi" w:cstheme="minorHAnsi"/>
          <w:color w:val="202020"/>
          <w:spacing w:val="4"/>
        </w:rPr>
      </w:pPr>
      <w:r w:rsidRPr="008060C4">
        <w:rPr>
          <w:rFonts w:asciiTheme="minorHAnsi" w:hAnsiTheme="minorHAnsi" w:cstheme="minorHAnsi"/>
          <w:b/>
          <w:bCs/>
          <w:color w:val="202020"/>
          <w:spacing w:val="4"/>
        </w:rPr>
        <w:t xml:space="preserve">Q – </w:t>
      </w:r>
      <w:r>
        <w:rPr>
          <w:rFonts w:asciiTheme="minorHAnsi" w:hAnsiTheme="minorHAnsi" w:cstheme="minorHAnsi"/>
          <w:b/>
          <w:bCs/>
          <w:color w:val="202020"/>
          <w:spacing w:val="4"/>
        </w:rPr>
        <w:t xml:space="preserve">What should I do if I </w:t>
      </w:r>
      <w:r w:rsidR="00C41EF0">
        <w:rPr>
          <w:rFonts w:asciiTheme="minorHAnsi" w:hAnsiTheme="minorHAnsi" w:cstheme="minorHAnsi"/>
          <w:b/>
          <w:bCs/>
          <w:color w:val="202020"/>
          <w:spacing w:val="4"/>
        </w:rPr>
        <w:t xml:space="preserve">believe I have Coronavirus </w:t>
      </w:r>
      <w:r w:rsidR="00DF52F7">
        <w:rPr>
          <w:rFonts w:asciiTheme="minorHAnsi" w:hAnsiTheme="minorHAnsi" w:cstheme="minorHAnsi"/>
          <w:b/>
          <w:bCs/>
          <w:color w:val="202020"/>
          <w:spacing w:val="4"/>
        </w:rPr>
        <w:t xml:space="preserve">(or someone I live with has it) </w:t>
      </w:r>
      <w:r w:rsidR="00C41EF0">
        <w:rPr>
          <w:rFonts w:asciiTheme="minorHAnsi" w:hAnsiTheme="minorHAnsi" w:cstheme="minorHAnsi"/>
          <w:b/>
          <w:bCs/>
          <w:color w:val="202020"/>
          <w:spacing w:val="4"/>
        </w:rPr>
        <w:t>and I have visited BAGC in the last 14 days</w:t>
      </w:r>
      <w:r w:rsidRPr="008060C4">
        <w:rPr>
          <w:rFonts w:asciiTheme="minorHAnsi" w:hAnsiTheme="minorHAnsi" w:cstheme="minorHAnsi"/>
          <w:b/>
          <w:bCs/>
          <w:color w:val="202020"/>
          <w:spacing w:val="4"/>
        </w:rPr>
        <w:t>?</w:t>
      </w:r>
    </w:p>
    <w:p w14:paraId="6C25CAC8" w14:textId="297C82F8" w:rsidR="006A6C7E" w:rsidRPr="006A6C7E" w:rsidRDefault="0023726E" w:rsidP="006A6C7E">
      <w:pPr>
        <w:pStyle w:val="NormalWeb"/>
        <w:spacing w:after="360"/>
        <w:rPr>
          <w:rFonts w:ascii="Arial" w:eastAsia="Times New Roman" w:hAnsi="Arial" w:cs="Arial"/>
          <w:color w:val="auto"/>
          <w:lang w:val="en-GB" w:eastAsia="en-GB"/>
        </w:rPr>
      </w:pPr>
      <w:r w:rsidRPr="008060C4">
        <w:rPr>
          <w:rFonts w:asciiTheme="minorHAnsi" w:hAnsiTheme="minorHAnsi" w:cstheme="minorHAnsi"/>
          <w:color w:val="202020"/>
          <w:spacing w:val="4"/>
        </w:rPr>
        <w:t xml:space="preserve">A – </w:t>
      </w:r>
      <w:r w:rsidR="006A6C7E" w:rsidRPr="006A6C7E">
        <w:rPr>
          <w:rFonts w:ascii="Arial" w:eastAsia="Times New Roman" w:hAnsi="Arial" w:cs="Arial"/>
          <w:color w:val="auto"/>
          <w:lang w:val="en-GB" w:eastAsia="en-GB"/>
        </w:rPr>
        <w:t>The main symptoms of coronavirus are:</w:t>
      </w:r>
    </w:p>
    <w:p w14:paraId="00E13EB1" w14:textId="70AD97BC" w:rsidR="006A6C7E" w:rsidRPr="006A6C7E" w:rsidRDefault="006A6C7E" w:rsidP="006A6C7E">
      <w:pPr>
        <w:numPr>
          <w:ilvl w:val="0"/>
          <w:numId w:val="15"/>
        </w:numPr>
        <w:spacing w:before="100" w:beforeAutospacing="1" w:line="240" w:lineRule="auto"/>
        <w:rPr>
          <w:rFonts w:ascii="Arial" w:eastAsia="Times New Roman" w:hAnsi="Arial" w:cs="Arial"/>
          <w:color w:val="212B32"/>
          <w:sz w:val="24"/>
          <w:szCs w:val="24"/>
          <w:lang w:val="en-GB" w:eastAsia="en-GB"/>
        </w:rPr>
      </w:pPr>
      <w:r w:rsidRPr="006A6C7E">
        <w:rPr>
          <w:rFonts w:ascii="Arial" w:eastAsia="Times New Roman" w:hAnsi="Arial" w:cs="Arial"/>
          <w:b/>
          <w:bCs/>
          <w:color w:val="212B32"/>
          <w:sz w:val="24"/>
          <w:szCs w:val="24"/>
          <w:lang w:val="en-GB" w:eastAsia="en-GB"/>
        </w:rPr>
        <w:t>high temperature</w:t>
      </w:r>
      <w:r w:rsidRPr="006A6C7E">
        <w:rPr>
          <w:rFonts w:ascii="Arial" w:eastAsia="Times New Roman" w:hAnsi="Arial" w:cs="Arial"/>
          <w:color w:val="212B32"/>
          <w:sz w:val="24"/>
          <w:szCs w:val="24"/>
          <w:lang w:val="en-GB" w:eastAsia="en-GB"/>
        </w:rPr>
        <w:t xml:space="preserve"> </w:t>
      </w:r>
    </w:p>
    <w:p w14:paraId="5C2EAC4B" w14:textId="4EA2E8EE" w:rsidR="006A6C7E" w:rsidRPr="006A6C7E" w:rsidRDefault="006A6C7E" w:rsidP="006A6C7E">
      <w:pPr>
        <w:numPr>
          <w:ilvl w:val="0"/>
          <w:numId w:val="15"/>
        </w:numPr>
        <w:spacing w:before="100" w:beforeAutospacing="1" w:line="240" w:lineRule="auto"/>
        <w:rPr>
          <w:rFonts w:ascii="Arial" w:eastAsia="Times New Roman" w:hAnsi="Arial" w:cs="Arial"/>
          <w:color w:val="212B32"/>
          <w:sz w:val="24"/>
          <w:szCs w:val="24"/>
          <w:lang w:val="en-GB" w:eastAsia="en-GB"/>
        </w:rPr>
      </w:pPr>
      <w:r w:rsidRPr="006A6C7E">
        <w:rPr>
          <w:rFonts w:ascii="Arial" w:eastAsia="Times New Roman" w:hAnsi="Arial" w:cs="Arial"/>
          <w:b/>
          <w:bCs/>
          <w:color w:val="212B32"/>
          <w:sz w:val="24"/>
          <w:szCs w:val="24"/>
          <w:lang w:val="en-GB" w:eastAsia="en-GB"/>
        </w:rPr>
        <w:t>new, continuous cough</w:t>
      </w:r>
      <w:r w:rsidR="003E6C44">
        <w:rPr>
          <w:rFonts w:ascii="Arial" w:eastAsia="Times New Roman" w:hAnsi="Arial" w:cs="Arial"/>
          <w:color w:val="212B32"/>
          <w:sz w:val="24"/>
          <w:szCs w:val="24"/>
          <w:lang w:val="en-GB" w:eastAsia="en-GB"/>
        </w:rPr>
        <w:t>.</w:t>
      </w:r>
    </w:p>
    <w:p w14:paraId="0594A898" w14:textId="5ACEC003" w:rsidR="006A6C7E" w:rsidRPr="006A6C7E" w:rsidRDefault="006A6C7E" w:rsidP="006A6C7E">
      <w:pPr>
        <w:numPr>
          <w:ilvl w:val="0"/>
          <w:numId w:val="15"/>
        </w:numPr>
        <w:spacing w:before="100" w:beforeAutospacing="1" w:after="0" w:line="240" w:lineRule="auto"/>
        <w:rPr>
          <w:rFonts w:ascii="Arial" w:eastAsia="Times New Roman" w:hAnsi="Arial" w:cs="Arial"/>
          <w:color w:val="212B32"/>
          <w:sz w:val="24"/>
          <w:szCs w:val="24"/>
          <w:lang w:val="en-GB" w:eastAsia="en-GB"/>
        </w:rPr>
      </w:pPr>
      <w:r w:rsidRPr="006A6C7E">
        <w:rPr>
          <w:rFonts w:ascii="Arial" w:eastAsia="Times New Roman" w:hAnsi="Arial" w:cs="Arial"/>
          <w:b/>
          <w:bCs/>
          <w:color w:val="212B32"/>
          <w:sz w:val="24"/>
          <w:szCs w:val="24"/>
          <w:lang w:val="en-GB" w:eastAsia="en-GB"/>
        </w:rPr>
        <w:t>loss or change to your sense of smell or taste</w:t>
      </w:r>
      <w:r w:rsidRPr="006A6C7E">
        <w:rPr>
          <w:rFonts w:ascii="Arial" w:eastAsia="Times New Roman" w:hAnsi="Arial" w:cs="Arial"/>
          <w:color w:val="212B32"/>
          <w:sz w:val="24"/>
          <w:szCs w:val="24"/>
          <w:lang w:val="en-GB" w:eastAsia="en-GB"/>
        </w:rPr>
        <w:t xml:space="preserve"> </w:t>
      </w:r>
    </w:p>
    <w:p w14:paraId="6E071AEA" w14:textId="28B93EAF" w:rsidR="0023726E" w:rsidRDefault="0023726E" w:rsidP="0023726E">
      <w:pPr>
        <w:pStyle w:val="NormalWeb"/>
        <w:rPr>
          <w:rFonts w:asciiTheme="minorHAnsi" w:hAnsiTheme="minorHAnsi" w:cstheme="minorHAnsi"/>
          <w:color w:val="202020"/>
          <w:spacing w:val="4"/>
        </w:rPr>
      </w:pPr>
    </w:p>
    <w:p w14:paraId="65A68A33" w14:textId="2B3EE540" w:rsidR="006A6C7E" w:rsidRDefault="00437187" w:rsidP="0023726E">
      <w:pPr>
        <w:pStyle w:val="NormalWeb"/>
        <w:rPr>
          <w:rFonts w:asciiTheme="minorHAnsi" w:hAnsiTheme="minorHAnsi" w:cstheme="minorHAnsi"/>
          <w:color w:val="202020"/>
          <w:spacing w:val="4"/>
        </w:rPr>
      </w:pPr>
      <w:r>
        <w:rPr>
          <w:rFonts w:asciiTheme="minorHAnsi" w:hAnsiTheme="minorHAnsi" w:cstheme="minorHAnsi"/>
          <w:color w:val="202020"/>
          <w:spacing w:val="4"/>
        </w:rPr>
        <w:t xml:space="preserve">If you or someone you live with begins to display these symptoms </w:t>
      </w:r>
      <w:r w:rsidR="00BE6D27">
        <w:rPr>
          <w:rFonts w:asciiTheme="minorHAnsi" w:hAnsiTheme="minorHAnsi" w:cstheme="minorHAnsi"/>
          <w:color w:val="202020"/>
          <w:spacing w:val="4"/>
        </w:rPr>
        <w:t xml:space="preserve">use NHS 111 </w:t>
      </w:r>
      <w:r w:rsidR="00D8682F">
        <w:rPr>
          <w:rFonts w:asciiTheme="minorHAnsi" w:hAnsiTheme="minorHAnsi" w:cstheme="minorHAnsi"/>
          <w:color w:val="202020"/>
          <w:spacing w:val="4"/>
        </w:rPr>
        <w:t xml:space="preserve">online coronavirus service and follow their advice.  </w:t>
      </w:r>
      <w:r w:rsidR="00895119">
        <w:rPr>
          <w:rFonts w:asciiTheme="minorHAnsi" w:hAnsiTheme="minorHAnsi" w:cstheme="minorHAnsi"/>
          <w:color w:val="202020"/>
          <w:spacing w:val="4"/>
        </w:rPr>
        <w:t xml:space="preserve">Telephone </w:t>
      </w:r>
      <w:r w:rsidR="008943A0">
        <w:rPr>
          <w:rFonts w:asciiTheme="minorHAnsi" w:hAnsiTheme="minorHAnsi" w:cstheme="minorHAnsi"/>
          <w:color w:val="202020"/>
          <w:spacing w:val="4"/>
        </w:rPr>
        <w:t xml:space="preserve">BAGC Secretary and advise him of your situation and who you </w:t>
      </w:r>
      <w:r w:rsidR="006C29A7">
        <w:rPr>
          <w:rFonts w:asciiTheme="minorHAnsi" w:hAnsiTheme="minorHAnsi" w:cstheme="minorHAnsi"/>
          <w:color w:val="202020"/>
          <w:spacing w:val="4"/>
        </w:rPr>
        <w:t>encountered</w:t>
      </w:r>
      <w:r w:rsidR="008943A0">
        <w:rPr>
          <w:rFonts w:asciiTheme="minorHAnsi" w:hAnsiTheme="minorHAnsi" w:cstheme="minorHAnsi"/>
          <w:color w:val="202020"/>
          <w:spacing w:val="4"/>
        </w:rPr>
        <w:t xml:space="preserve"> when at BAGC.  Do not visit BAGC again until you have either been tested and received a </w:t>
      </w:r>
      <w:r w:rsidR="000053A3">
        <w:rPr>
          <w:rFonts w:asciiTheme="minorHAnsi" w:hAnsiTheme="minorHAnsi" w:cstheme="minorHAnsi"/>
          <w:color w:val="202020"/>
          <w:spacing w:val="4"/>
        </w:rPr>
        <w:t xml:space="preserve">negative outcome or you have </w:t>
      </w:r>
      <w:proofErr w:type="spellStart"/>
      <w:r w:rsidR="000053A3">
        <w:rPr>
          <w:rFonts w:asciiTheme="minorHAnsi" w:hAnsiTheme="minorHAnsi" w:cstheme="minorHAnsi"/>
          <w:color w:val="202020"/>
          <w:spacing w:val="4"/>
        </w:rPr>
        <w:t>self isolated</w:t>
      </w:r>
      <w:proofErr w:type="spellEnd"/>
      <w:r w:rsidR="000053A3">
        <w:rPr>
          <w:rFonts w:asciiTheme="minorHAnsi" w:hAnsiTheme="minorHAnsi" w:cstheme="minorHAnsi"/>
          <w:color w:val="202020"/>
          <w:spacing w:val="4"/>
        </w:rPr>
        <w:t xml:space="preserve"> for 14 days and the symptoms</w:t>
      </w:r>
      <w:r w:rsidR="00C03810">
        <w:rPr>
          <w:rFonts w:asciiTheme="minorHAnsi" w:hAnsiTheme="minorHAnsi" w:cstheme="minorHAnsi"/>
          <w:color w:val="202020"/>
          <w:spacing w:val="4"/>
        </w:rPr>
        <w:t xml:space="preserve"> have gone away.  Under no circumstances should you visit BAGC if you think you or someone you live with has c</w:t>
      </w:r>
      <w:r w:rsidR="006C29A7">
        <w:rPr>
          <w:rFonts w:asciiTheme="minorHAnsi" w:hAnsiTheme="minorHAnsi" w:cstheme="minorHAnsi"/>
          <w:color w:val="202020"/>
          <w:spacing w:val="4"/>
        </w:rPr>
        <w:t>oronavirus symptoms.</w:t>
      </w:r>
    </w:p>
    <w:p w14:paraId="2D59AFA5" w14:textId="77777777" w:rsidR="0023726E" w:rsidRDefault="0023726E" w:rsidP="00603814">
      <w:pPr>
        <w:pStyle w:val="NormalWeb"/>
        <w:rPr>
          <w:rFonts w:asciiTheme="minorHAnsi" w:hAnsiTheme="minorHAnsi" w:cstheme="minorHAnsi"/>
          <w:b/>
          <w:bCs/>
          <w:color w:val="202020"/>
          <w:spacing w:val="4"/>
        </w:rPr>
      </w:pPr>
    </w:p>
    <w:p w14:paraId="69C8ED20" w14:textId="45BE373B" w:rsidR="00603814" w:rsidRPr="008060C4" w:rsidRDefault="00603814" w:rsidP="00603814">
      <w:pPr>
        <w:pStyle w:val="NormalWeb"/>
        <w:rPr>
          <w:rFonts w:asciiTheme="minorHAnsi" w:hAnsiTheme="minorHAnsi" w:cstheme="minorHAnsi"/>
          <w:color w:val="202020"/>
          <w:spacing w:val="4"/>
        </w:rPr>
      </w:pPr>
      <w:r w:rsidRPr="008060C4">
        <w:rPr>
          <w:rFonts w:asciiTheme="minorHAnsi" w:hAnsiTheme="minorHAnsi" w:cstheme="minorHAnsi"/>
          <w:b/>
          <w:bCs/>
          <w:color w:val="202020"/>
          <w:spacing w:val="4"/>
        </w:rPr>
        <w:t xml:space="preserve">Q – What is the permitted </w:t>
      </w:r>
      <w:r w:rsidR="008060C4">
        <w:rPr>
          <w:rFonts w:asciiTheme="minorHAnsi" w:hAnsiTheme="minorHAnsi" w:cstheme="minorHAnsi"/>
          <w:b/>
          <w:bCs/>
          <w:color w:val="202020"/>
          <w:spacing w:val="4"/>
        </w:rPr>
        <w:t xml:space="preserve">playing </w:t>
      </w:r>
      <w:r w:rsidRPr="008060C4">
        <w:rPr>
          <w:rFonts w:asciiTheme="minorHAnsi" w:hAnsiTheme="minorHAnsi" w:cstheme="minorHAnsi"/>
          <w:b/>
          <w:bCs/>
          <w:color w:val="202020"/>
          <w:spacing w:val="4"/>
        </w:rPr>
        <w:t>format?</w:t>
      </w:r>
    </w:p>
    <w:p w14:paraId="6C0F4CE5" w14:textId="2275D6C2" w:rsidR="009632F2" w:rsidRPr="00166BAC" w:rsidRDefault="00603814" w:rsidP="00166BAC">
      <w:pPr>
        <w:pStyle w:val="NormalWeb"/>
        <w:rPr>
          <w:rFonts w:asciiTheme="minorHAnsi" w:hAnsiTheme="minorHAnsi" w:cstheme="minorHAnsi"/>
          <w:color w:val="202020"/>
          <w:spacing w:val="4"/>
        </w:rPr>
      </w:pPr>
      <w:r w:rsidRPr="008060C4">
        <w:rPr>
          <w:rFonts w:asciiTheme="minorHAnsi" w:hAnsiTheme="minorHAnsi" w:cstheme="minorHAnsi"/>
          <w:color w:val="202020"/>
          <w:spacing w:val="4"/>
        </w:rPr>
        <w:t xml:space="preserve">A – </w:t>
      </w:r>
      <w:r w:rsidR="005659B3">
        <w:rPr>
          <w:rFonts w:asciiTheme="minorHAnsi" w:hAnsiTheme="minorHAnsi" w:cstheme="minorHAnsi"/>
          <w:color w:val="202020"/>
          <w:spacing w:val="4"/>
        </w:rPr>
        <w:t>With effect from 1</w:t>
      </w:r>
      <w:r w:rsidR="005659B3" w:rsidRPr="005659B3">
        <w:rPr>
          <w:rFonts w:asciiTheme="minorHAnsi" w:hAnsiTheme="minorHAnsi" w:cstheme="minorHAnsi"/>
          <w:color w:val="202020"/>
          <w:spacing w:val="4"/>
          <w:vertAlign w:val="superscript"/>
        </w:rPr>
        <w:t>st</w:t>
      </w:r>
      <w:r w:rsidR="005659B3">
        <w:rPr>
          <w:rFonts w:asciiTheme="minorHAnsi" w:hAnsiTheme="minorHAnsi" w:cstheme="minorHAnsi"/>
          <w:color w:val="202020"/>
          <w:spacing w:val="4"/>
        </w:rPr>
        <w:t xml:space="preserve"> June 2020 </w:t>
      </w:r>
      <w:r w:rsidR="004550C0">
        <w:rPr>
          <w:rFonts w:asciiTheme="minorHAnsi" w:hAnsiTheme="minorHAnsi" w:cstheme="minorHAnsi"/>
          <w:color w:val="202020"/>
          <w:spacing w:val="4"/>
        </w:rPr>
        <w:t xml:space="preserve">groups of up to 4 players from different households </w:t>
      </w:r>
      <w:r w:rsidRPr="008060C4">
        <w:rPr>
          <w:rFonts w:asciiTheme="minorHAnsi" w:hAnsiTheme="minorHAnsi" w:cstheme="minorHAnsi"/>
          <w:color w:val="202020"/>
          <w:spacing w:val="4"/>
        </w:rPr>
        <w:t>are permissible</w:t>
      </w:r>
      <w:r w:rsidR="008060C4">
        <w:rPr>
          <w:rFonts w:asciiTheme="minorHAnsi" w:hAnsiTheme="minorHAnsi" w:cstheme="minorHAnsi"/>
          <w:color w:val="202020"/>
          <w:spacing w:val="4"/>
        </w:rPr>
        <w:t xml:space="preserve"> under HM Government </w:t>
      </w:r>
      <w:r w:rsidR="005F3438">
        <w:rPr>
          <w:rFonts w:asciiTheme="minorHAnsi" w:hAnsiTheme="minorHAnsi" w:cstheme="minorHAnsi"/>
          <w:color w:val="202020"/>
          <w:spacing w:val="4"/>
        </w:rPr>
        <w:t>regulations</w:t>
      </w:r>
      <w:r w:rsidR="009632F2">
        <w:rPr>
          <w:rFonts w:cstheme="minorHAnsi"/>
          <w:color w:val="202020"/>
          <w:spacing w:val="4"/>
        </w:rPr>
        <w:t>.</w:t>
      </w:r>
    </w:p>
    <w:p w14:paraId="307EFE33" w14:textId="77777777" w:rsidR="00481A59" w:rsidRDefault="00481A59" w:rsidP="00603814">
      <w:pPr>
        <w:pStyle w:val="NormalWeb"/>
        <w:rPr>
          <w:rFonts w:asciiTheme="minorHAnsi" w:hAnsiTheme="minorHAnsi" w:cstheme="minorHAnsi"/>
          <w:color w:val="202020"/>
          <w:spacing w:val="4"/>
        </w:rPr>
      </w:pPr>
    </w:p>
    <w:p w14:paraId="42934FD7" w14:textId="3494D7CD" w:rsidR="00FF0BFC" w:rsidRDefault="00481A59" w:rsidP="00481A59">
      <w:pPr>
        <w:pStyle w:val="NormalWeb"/>
        <w:rPr>
          <w:rFonts w:asciiTheme="minorHAnsi" w:hAnsiTheme="minorHAnsi" w:cstheme="minorHAnsi"/>
          <w:b/>
          <w:bCs/>
          <w:color w:val="202020"/>
          <w:spacing w:val="4"/>
        </w:rPr>
      </w:pPr>
      <w:r w:rsidRPr="008060C4">
        <w:rPr>
          <w:rFonts w:asciiTheme="minorHAnsi" w:hAnsiTheme="minorHAnsi" w:cstheme="minorHAnsi"/>
          <w:b/>
          <w:bCs/>
          <w:color w:val="202020"/>
          <w:spacing w:val="4"/>
        </w:rPr>
        <w:t xml:space="preserve">Q – What </w:t>
      </w:r>
      <w:r>
        <w:rPr>
          <w:rFonts w:asciiTheme="minorHAnsi" w:hAnsiTheme="minorHAnsi" w:cstheme="minorHAnsi"/>
          <w:b/>
          <w:bCs/>
          <w:color w:val="202020"/>
          <w:spacing w:val="4"/>
        </w:rPr>
        <w:t xml:space="preserve">should I do if I have been advised </w:t>
      </w:r>
      <w:r w:rsidR="00FF0BFC">
        <w:rPr>
          <w:rFonts w:asciiTheme="minorHAnsi" w:hAnsiTheme="minorHAnsi" w:cstheme="minorHAnsi"/>
          <w:b/>
          <w:bCs/>
          <w:color w:val="202020"/>
          <w:spacing w:val="4"/>
        </w:rPr>
        <w:t>to shield or I am not comfortable play</w:t>
      </w:r>
      <w:r w:rsidR="00A07465">
        <w:rPr>
          <w:rFonts w:asciiTheme="minorHAnsi" w:hAnsiTheme="minorHAnsi" w:cstheme="minorHAnsi"/>
          <w:b/>
          <w:bCs/>
          <w:color w:val="202020"/>
          <w:spacing w:val="4"/>
        </w:rPr>
        <w:t xml:space="preserve">ing with someone whom I don’t know? </w:t>
      </w:r>
    </w:p>
    <w:p w14:paraId="021490C1" w14:textId="197F483A" w:rsidR="00184413" w:rsidRDefault="00184413" w:rsidP="00184413">
      <w:pPr>
        <w:pStyle w:val="NormalWeb"/>
        <w:rPr>
          <w:rFonts w:asciiTheme="minorHAnsi" w:hAnsiTheme="minorHAnsi" w:cstheme="minorHAnsi"/>
          <w:color w:val="202020"/>
          <w:spacing w:val="4"/>
        </w:rPr>
      </w:pPr>
      <w:r w:rsidRPr="007C1670">
        <w:rPr>
          <w:rFonts w:asciiTheme="minorHAnsi" w:hAnsiTheme="minorHAnsi" w:cstheme="minorHAnsi"/>
          <w:color w:val="202020"/>
          <w:spacing w:val="4"/>
        </w:rPr>
        <w:t xml:space="preserve">A – </w:t>
      </w:r>
      <w:r w:rsidR="00657763">
        <w:rPr>
          <w:rFonts w:asciiTheme="minorHAnsi" w:hAnsiTheme="minorHAnsi" w:cstheme="minorHAnsi"/>
          <w:color w:val="202020"/>
          <w:spacing w:val="4"/>
        </w:rPr>
        <w:t xml:space="preserve">Use the “Reserved By” option in BRS to </w:t>
      </w:r>
      <w:r w:rsidR="00060B0A">
        <w:rPr>
          <w:rFonts w:asciiTheme="minorHAnsi" w:hAnsiTheme="minorHAnsi" w:cstheme="minorHAnsi"/>
          <w:color w:val="202020"/>
          <w:spacing w:val="4"/>
        </w:rPr>
        <w:t>fill any available slots in the tee time you are booking.</w:t>
      </w:r>
      <w:r>
        <w:rPr>
          <w:rFonts w:asciiTheme="minorHAnsi" w:hAnsiTheme="minorHAnsi" w:cstheme="minorHAnsi"/>
          <w:color w:val="202020"/>
          <w:spacing w:val="4"/>
        </w:rPr>
        <w:t xml:space="preserve">  </w:t>
      </w:r>
    </w:p>
    <w:p w14:paraId="43028A26" w14:textId="537AACAB" w:rsidR="002629D6" w:rsidRDefault="002629D6" w:rsidP="00184413">
      <w:pPr>
        <w:pStyle w:val="NormalWeb"/>
        <w:rPr>
          <w:rFonts w:asciiTheme="minorHAnsi" w:hAnsiTheme="minorHAnsi" w:cstheme="minorHAnsi"/>
          <w:color w:val="202020"/>
          <w:spacing w:val="4"/>
        </w:rPr>
      </w:pPr>
    </w:p>
    <w:p w14:paraId="20E153D9" w14:textId="68830D42" w:rsidR="002629D6" w:rsidRDefault="002629D6" w:rsidP="002629D6">
      <w:pPr>
        <w:pStyle w:val="NormalWeb"/>
        <w:rPr>
          <w:rFonts w:asciiTheme="minorHAnsi" w:hAnsiTheme="minorHAnsi" w:cstheme="minorHAnsi"/>
          <w:b/>
          <w:bCs/>
          <w:color w:val="202020"/>
          <w:spacing w:val="4"/>
        </w:rPr>
      </w:pPr>
      <w:r w:rsidRPr="008060C4">
        <w:rPr>
          <w:rFonts w:asciiTheme="minorHAnsi" w:hAnsiTheme="minorHAnsi" w:cstheme="minorHAnsi"/>
          <w:b/>
          <w:bCs/>
          <w:color w:val="202020"/>
          <w:spacing w:val="4"/>
        </w:rPr>
        <w:t>Q – Wh</w:t>
      </w:r>
      <w:r w:rsidR="00F8450D">
        <w:rPr>
          <w:rFonts w:asciiTheme="minorHAnsi" w:hAnsiTheme="minorHAnsi" w:cstheme="minorHAnsi"/>
          <w:b/>
          <w:bCs/>
          <w:color w:val="202020"/>
          <w:spacing w:val="4"/>
        </w:rPr>
        <w:t>en should the “Reserved By” option be used in BRS</w:t>
      </w:r>
      <w:r>
        <w:rPr>
          <w:rFonts w:asciiTheme="minorHAnsi" w:hAnsiTheme="minorHAnsi" w:cstheme="minorHAnsi"/>
          <w:b/>
          <w:bCs/>
          <w:color w:val="202020"/>
          <w:spacing w:val="4"/>
        </w:rPr>
        <w:t xml:space="preserve">? </w:t>
      </w:r>
    </w:p>
    <w:p w14:paraId="40FD1C19" w14:textId="31C904A2" w:rsidR="007C1670" w:rsidRPr="00525EDC" w:rsidRDefault="002629D6" w:rsidP="00481A59">
      <w:pPr>
        <w:pStyle w:val="NormalWeb"/>
        <w:rPr>
          <w:rFonts w:asciiTheme="minorHAnsi" w:hAnsiTheme="minorHAnsi" w:cstheme="minorHAnsi"/>
          <w:color w:val="202020"/>
          <w:spacing w:val="4"/>
        </w:rPr>
      </w:pPr>
      <w:r w:rsidRPr="007C1670">
        <w:rPr>
          <w:rFonts w:asciiTheme="minorHAnsi" w:hAnsiTheme="minorHAnsi" w:cstheme="minorHAnsi"/>
          <w:color w:val="202020"/>
          <w:spacing w:val="4"/>
        </w:rPr>
        <w:t xml:space="preserve">A – </w:t>
      </w:r>
      <w:r w:rsidR="00F8450D">
        <w:rPr>
          <w:rFonts w:asciiTheme="minorHAnsi" w:hAnsiTheme="minorHAnsi" w:cstheme="minorHAnsi"/>
          <w:color w:val="202020"/>
          <w:spacing w:val="4"/>
        </w:rPr>
        <w:t xml:space="preserve">This </w:t>
      </w:r>
      <w:r>
        <w:rPr>
          <w:rFonts w:asciiTheme="minorHAnsi" w:hAnsiTheme="minorHAnsi" w:cstheme="minorHAnsi"/>
          <w:color w:val="202020"/>
          <w:spacing w:val="4"/>
        </w:rPr>
        <w:t>option</w:t>
      </w:r>
      <w:r w:rsidR="00525EDC">
        <w:rPr>
          <w:rFonts w:asciiTheme="minorHAnsi" w:hAnsiTheme="minorHAnsi" w:cstheme="minorHAnsi"/>
          <w:color w:val="202020"/>
          <w:spacing w:val="4"/>
        </w:rPr>
        <w:t xml:space="preserve"> has been introduced to allow vulnerable members to reserve tee times </w:t>
      </w:r>
      <w:r w:rsidR="00960D72">
        <w:rPr>
          <w:rFonts w:asciiTheme="minorHAnsi" w:hAnsiTheme="minorHAnsi" w:cstheme="minorHAnsi"/>
          <w:color w:val="202020"/>
          <w:spacing w:val="4"/>
        </w:rPr>
        <w:t xml:space="preserve">without the fear of being joined by people outside their “social bubble.”  </w:t>
      </w:r>
      <w:r w:rsidR="008B0A70">
        <w:rPr>
          <w:rFonts w:asciiTheme="minorHAnsi" w:hAnsiTheme="minorHAnsi" w:cstheme="minorHAnsi"/>
          <w:color w:val="202020"/>
          <w:spacing w:val="4"/>
        </w:rPr>
        <w:t>The only other acceptable use is to re</w:t>
      </w:r>
      <w:r w:rsidR="001B2C5D">
        <w:rPr>
          <w:rFonts w:asciiTheme="minorHAnsi" w:hAnsiTheme="minorHAnsi" w:cstheme="minorHAnsi"/>
          <w:color w:val="202020"/>
          <w:spacing w:val="4"/>
        </w:rPr>
        <w:t>serve a tee time for a club knockout competition.</w:t>
      </w:r>
    </w:p>
    <w:p w14:paraId="296F6ECA" w14:textId="18189897" w:rsidR="00C41851" w:rsidRPr="005F3438" w:rsidRDefault="00C41851" w:rsidP="00C41851">
      <w:pPr>
        <w:pStyle w:val="NormalWeb"/>
        <w:rPr>
          <w:rFonts w:asciiTheme="minorHAnsi" w:hAnsiTheme="minorHAnsi" w:cstheme="minorHAnsi"/>
          <w:color w:val="202020"/>
          <w:spacing w:val="4"/>
        </w:rPr>
      </w:pPr>
      <w:r w:rsidRPr="005F3438">
        <w:rPr>
          <w:rFonts w:asciiTheme="minorHAnsi" w:hAnsiTheme="minorHAnsi" w:cstheme="minorHAnsi"/>
          <w:b/>
          <w:bCs/>
          <w:color w:val="202020"/>
          <w:spacing w:val="4"/>
        </w:rPr>
        <w:lastRenderedPageBreak/>
        <w:t xml:space="preserve">Q – Can </w:t>
      </w:r>
      <w:r>
        <w:rPr>
          <w:rFonts w:asciiTheme="minorHAnsi" w:hAnsiTheme="minorHAnsi" w:cstheme="minorHAnsi"/>
          <w:b/>
          <w:bCs/>
          <w:color w:val="202020"/>
          <w:spacing w:val="4"/>
        </w:rPr>
        <w:t xml:space="preserve">members </w:t>
      </w:r>
      <w:r w:rsidRPr="005F3438">
        <w:rPr>
          <w:rFonts w:asciiTheme="minorHAnsi" w:hAnsiTheme="minorHAnsi" w:cstheme="minorHAnsi"/>
          <w:b/>
          <w:bCs/>
          <w:color w:val="202020"/>
          <w:spacing w:val="4"/>
        </w:rPr>
        <w:t>o</w:t>
      </w:r>
      <w:r w:rsidR="00525EDC">
        <w:rPr>
          <w:rFonts w:asciiTheme="minorHAnsi" w:hAnsiTheme="minorHAnsi" w:cstheme="minorHAnsi"/>
          <w:b/>
          <w:bCs/>
          <w:color w:val="202020"/>
          <w:spacing w:val="4"/>
        </w:rPr>
        <w:t>v</w:t>
      </w:r>
      <w:r w:rsidRPr="005F3438">
        <w:rPr>
          <w:rFonts w:asciiTheme="minorHAnsi" w:hAnsiTheme="minorHAnsi" w:cstheme="minorHAnsi"/>
          <w:b/>
          <w:bCs/>
          <w:color w:val="202020"/>
          <w:spacing w:val="4"/>
        </w:rPr>
        <w:t>er</w:t>
      </w:r>
      <w:r>
        <w:rPr>
          <w:rFonts w:asciiTheme="minorHAnsi" w:hAnsiTheme="minorHAnsi" w:cstheme="minorHAnsi"/>
          <w:b/>
          <w:bCs/>
          <w:color w:val="202020"/>
          <w:spacing w:val="4"/>
        </w:rPr>
        <w:t xml:space="preserve"> the age of</w:t>
      </w:r>
      <w:r w:rsidRPr="005F3438">
        <w:rPr>
          <w:rFonts w:asciiTheme="minorHAnsi" w:hAnsiTheme="minorHAnsi" w:cstheme="minorHAnsi"/>
          <w:b/>
          <w:bCs/>
          <w:color w:val="202020"/>
          <w:spacing w:val="4"/>
        </w:rPr>
        <w:t xml:space="preserve"> 70 play golf?</w:t>
      </w:r>
    </w:p>
    <w:p w14:paraId="32F9F59A" w14:textId="77777777" w:rsidR="00C41851" w:rsidRPr="005F3438" w:rsidRDefault="00C41851" w:rsidP="00C41851">
      <w:pPr>
        <w:pStyle w:val="NormalWeb"/>
        <w:rPr>
          <w:rFonts w:asciiTheme="minorHAnsi" w:hAnsiTheme="minorHAnsi" w:cstheme="minorHAnsi"/>
          <w:color w:val="202020"/>
          <w:spacing w:val="4"/>
        </w:rPr>
      </w:pPr>
      <w:r w:rsidRPr="005F3438">
        <w:rPr>
          <w:rFonts w:asciiTheme="minorHAnsi" w:hAnsiTheme="minorHAnsi" w:cstheme="minorHAnsi"/>
          <w:color w:val="202020"/>
          <w:spacing w:val="4"/>
        </w:rPr>
        <w:t>A – This decision is down to the individual golfer,</w:t>
      </w:r>
      <w:r>
        <w:rPr>
          <w:rFonts w:asciiTheme="minorHAnsi" w:hAnsiTheme="minorHAnsi" w:cstheme="minorHAnsi"/>
          <w:color w:val="202020"/>
          <w:spacing w:val="4"/>
        </w:rPr>
        <w:t xml:space="preserve"> but we have taken all possible steps to make BAGC a safe place to play</w:t>
      </w:r>
      <w:r w:rsidRPr="005F3438">
        <w:rPr>
          <w:rFonts w:asciiTheme="minorHAnsi" w:hAnsiTheme="minorHAnsi" w:cstheme="minorHAnsi"/>
          <w:color w:val="202020"/>
          <w:spacing w:val="4"/>
        </w:rPr>
        <w:t xml:space="preserve">. </w:t>
      </w:r>
      <w:r>
        <w:rPr>
          <w:rFonts w:asciiTheme="minorHAnsi" w:hAnsiTheme="minorHAnsi" w:cstheme="minorHAnsi"/>
          <w:color w:val="202020"/>
          <w:spacing w:val="4"/>
        </w:rPr>
        <w:t xml:space="preserve"> </w:t>
      </w:r>
      <w:r w:rsidRPr="005F3438">
        <w:rPr>
          <w:rFonts w:asciiTheme="minorHAnsi" w:hAnsiTheme="minorHAnsi" w:cstheme="minorHAnsi"/>
          <w:color w:val="202020"/>
          <w:spacing w:val="4"/>
        </w:rPr>
        <w:t xml:space="preserve">The </w:t>
      </w:r>
      <w:hyperlink r:id="rId7" w:history="1">
        <w:r w:rsidRPr="005F3438">
          <w:rPr>
            <w:rStyle w:val="Hyperlink"/>
            <w:rFonts w:asciiTheme="minorHAnsi" w:hAnsiTheme="minorHAnsi" w:cstheme="minorHAnsi"/>
            <w:color w:val="E70036"/>
            <w:spacing w:val="4"/>
          </w:rPr>
          <w:t>advice for clinically vulnerable groups</w:t>
        </w:r>
      </w:hyperlink>
      <w:r w:rsidRPr="005F3438">
        <w:rPr>
          <w:rFonts w:asciiTheme="minorHAnsi" w:hAnsiTheme="minorHAnsi" w:cstheme="minorHAnsi"/>
          <w:color w:val="202020"/>
          <w:spacing w:val="4"/>
        </w:rPr>
        <w:t xml:space="preserve"> remains the same. </w:t>
      </w:r>
      <w:r>
        <w:rPr>
          <w:rFonts w:asciiTheme="minorHAnsi" w:hAnsiTheme="minorHAnsi" w:cstheme="minorHAnsi"/>
          <w:color w:val="202020"/>
          <w:spacing w:val="4"/>
        </w:rPr>
        <w:t xml:space="preserve"> </w:t>
      </w:r>
      <w:r w:rsidRPr="005F3438">
        <w:rPr>
          <w:rFonts w:asciiTheme="minorHAnsi" w:hAnsiTheme="minorHAnsi" w:cstheme="minorHAnsi"/>
          <w:color w:val="202020"/>
          <w:spacing w:val="4"/>
        </w:rPr>
        <w:t xml:space="preserve">If you are in this group you are advised to stay at home as much as possible and, if you do go out, take particular care to </w:t>
      </w:r>
      <w:proofErr w:type="spellStart"/>
      <w:r w:rsidRPr="005F3438">
        <w:rPr>
          <w:rFonts w:asciiTheme="minorHAnsi" w:hAnsiTheme="minorHAnsi" w:cstheme="minorHAnsi"/>
          <w:color w:val="202020"/>
          <w:spacing w:val="4"/>
        </w:rPr>
        <w:t>minimise</w:t>
      </w:r>
      <w:proofErr w:type="spellEnd"/>
      <w:r w:rsidRPr="005F3438">
        <w:rPr>
          <w:rFonts w:asciiTheme="minorHAnsi" w:hAnsiTheme="minorHAnsi" w:cstheme="minorHAnsi"/>
          <w:color w:val="202020"/>
          <w:spacing w:val="4"/>
        </w:rPr>
        <w:t xml:space="preserve"> contact with others outside your household. </w:t>
      </w:r>
    </w:p>
    <w:p w14:paraId="3A4FF3F4" w14:textId="77777777" w:rsidR="00C41851" w:rsidRPr="005F3438" w:rsidRDefault="00C41851" w:rsidP="00C41851">
      <w:pPr>
        <w:pStyle w:val="NormalWeb"/>
        <w:rPr>
          <w:rFonts w:asciiTheme="minorHAnsi" w:hAnsiTheme="minorHAnsi" w:cstheme="minorHAnsi"/>
          <w:color w:val="202020"/>
          <w:spacing w:val="4"/>
        </w:rPr>
      </w:pPr>
      <w:r w:rsidRPr="005F3438">
        <w:rPr>
          <w:rFonts w:asciiTheme="minorHAnsi" w:hAnsiTheme="minorHAnsi" w:cstheme="minorHAnsi"/>
          <w:color w:val="202020"/>
          <w:spacing w:val="4"/>
        </w:rPr>
        <w:t xml:space="preserve">If you are living in a household with a possible COVID-19 infection or if you are classified as extremely vulnerable on health grounds, the </w:t>
      </w:r>
      <w:hyperlink r:id="rId8" w:history="1">
        <w:r w:rsidRPr="005F3438">
          <w:rPr>
            <w:rStyle w:val="Hyperlink"/>
            <w:rFonts w:asciiTheme="minorHAnsi" w:hAnsiTheme="minorHAnsi" w:cstheme="minorHAnsi"/>
            <w:color w:val="E70036"/>
            <w:spacing w:val="4"/>
          </w:rPr>
          <w:t>guidance</w:t>
        </w:r>
      </w:hyperlink>
      <w:r w:rsidRPr="005F3438">
        <w:rPr>
          <w:rFonts w:asciiTheme="minorHAnsi" w:hAnsiTheme="minorHAnsi" w:cstheme="minorHAnsi"/>
          <w:color w:val="202020"/>
          <w:spacing w:val="4"/>
        </w:rPr>
        <w:t xml:space="preserve"> is that you should remain at and exercise at home.</w:t>
      </w:r>
    </w:p>
    <w:p w14:paraId="50AF591C" w14:textId="77777777" w:rsidR="00481A59" w:rsidRDefault="00481A59" w:rsidP="00603814">
      <w:pPr>
        <w:pStyle w:val="NormalWeb"/>
        <w:rPr>
          <w:rFonts w:asciiTheme="minorHAnsi" w:hAnsiTheme="minorHAnsi" w:cstheme="minorHAnsi"/>
          <w:color w:val="202020"/>
          <w:spacing w:val="4"/>
        </w:rPr>
      </w:pPr>
    </w:p>
    <w:p w14:paraId="7393D327" w14:textId="5F115F56" w:rsidR="00047BCA" w:rsidRPr="007C1670" w:rsidRDefault="00047BCA" w:rsidP="00047BCA">
      <w:pPr>
        <w:pStyle w:val="NormalWeb"/>
        <w:rPr>
          <w:rFonts w:asciiTheme="minorHAnsi" w:hAnsiTheme="minorHAnsi" w:cstheme="minorHAnsi"/>
          <w:color w:val="202020"/>
          <w:spacing w:val="4"/>
        </w:rPr>
      </w:pPr>
      <w:r w:rsidRPr="007C1670">
        <w:rPr>
          <w:rFonts w:asciiTheme="minorHAnsi" w:hAnsiTheme="minorHAnsi" w:cstheme="minorHAnsi"/>
          <w:b/>
          <w:bCs/>
          <w:color w:val="202020"/>
          <w:spacing w:val="4"/>
        </w:rPr>
        <w:t xml:space="preserve">Q – </w:t>
      </w:r>
      <w:r>
        <w:rPr>
          <w:rFonts w:asciiTheme="minorHAnsi" w:hAnsiTheme="minorHAnsi" w:cstheme="minorHAnsi"/>
          <w:b/>
          <w:bCs/>
          <w:color w:val="202020"/>
          <w:spacing w:val="4"/>
        </w:rPr>
        <w:t>What are the social distancing rules at BAGC</w:t>
      </w:r>
      <w:r w:rsidRPr="007C1670">
        <w:rPr>
          <w:rFonts w:asciiTheme="minorHAnsi" w:hAnsiTheme="minorHAnsi" w:cstheme="minorHAnsi"/>
          <w:b/>
          <w:bCs/>
          <w:color w:val="202020"/>
          <w:spacing w:val="4"/>
        </w:rPr>
        <w:t>?</w:t>
      </w:r>
    </w:p>
    <w:p w14:paraId="603E1EA5" w14:textId="73EF67C0" w:rsidR="009632F2" w:rsidRDefault="00047BCA" w:rsidP="00047BCA">
      <w:pPr>
        <w:pStyle w:val="NormalWeb"/>
        <w:rPr>
          <w:rFonts w:asciiTheme="minorHAnsi" w:hAnsiTheme="minorHAnsi" w:cstheme="minorHAnsi"/>
          <w:color w:val="202020"/>
          <w:spacing w:val="4"/>
        </w:rPr>
      </w:pPr>
      <w:r w:rsidRPr="007C1670">
        <w:rPr>
          <w:rFonts w:asciiTheme="minorHAnsi" w:hAnsiTheme="minorHAnsi" w:cstheme="minorHAnsi"/>
          <w:color w:val="202020"/>
          <w:spacing w:val="4"/>
        </w:rPr>
        <w:t xml:space="preserve">A – </w:t>
      </w:r>
      <w:r w:rsidR="00256F20">
        <w:rPr>
          <w:rFonts w:asciiTheme="minorHAnsi" w:hAnsiTheme="minorHAnsi" w:cstheme="minorHAnsi"/>
          <w:color w:val="202020"/>
          <w:spacing w:val="4"/>
        </w:rPr>
        <w:t>O</w:t>
      </w:r>
      <w:r w:rsidR="00FC79C5">
        <w:rPr>
          <w:rFonts w:asciiTheme="minorHAnsi" w:hAnsiTheme="minorHAnsi" w:cstheme="minorHAnsi"/>
          <w:color w:val="202020"/>
          <w:spacing w:val="4"/>
        </w:rPr>
        <w:t>ur interpretation of advice issued by England Golf and BIGGA</w:t>
      </w:r>
      <w:r w:rsidR="00256F20">
        <w:rPr>
          <w:rFonts w:asciiTheme="minorHAnsi" w:hAnsiTheme="minorHAnsi" w:cstheme="minorHAnsi"/>
          <w:color w:val="202020"/>
          <w:spacing w:val="4"/>
        </w:rPr>
        <w:t xml:space="preserve"> is</w:t>
      </w:r>
      <w:r>
        <w:rPr>
          <w:rFonts w:asciiTheme="minorHAnsi" w:hAnsiTheme="minorHAnsi" w:cstheme="minorHAnsi"/>
          <w:color w:val="202020"/>
          <w:spacing w:val="4"/>
        </w:rPr>
        <w:t xml:space="preserve">  </w:t>
      </w:r>
    </w:p>
    <w:p w14:paraId="09186EE4" w14:textId="4094E4C4" w:rsidR="00047BCA" w:rsidRPr="002A0166" w:rsidRDefault="005C4475" w:rsidP="009632F2">
      <w:pPr>
        <w:pStyle w:val="NormalWeb"/>
        <w:numPr>
          <w:ilvl w:val="0"/>
          <w:numId w:val="17"/>
        </w:numPr>
        <w:rPr>
          <w:rFonts w:ascii="&amp;quot" w:hAnsi="&amp;quot"/>
          <w:color w:val="202020"/>
          <w:spacing w:val="4"/>
        </w:rPr>
      </w:pPr>
      <w:r>
        <w:rPr>
          <w:rFonts w:asciiTheme="minorHAnsi" w:hAnsiTheme="minorHAnsi" w:cstheme="minorHAnsi"/>
          <w:color w:val="202020"/>
          <w:spacing w:val="4"/>
        </w:rPr>
        <w:t>Only play when you have booked a tee time on BRS</w:t>
      </w:r>
      <w:r w:rsidR="000919B8">
        <w:rPr>
          <w:rFonts w:asciiTheme="minorHAnsi" w:hAnsiTheme="minorHAnsi" w:cstheme="minorHAnsi"/>
          <w:color w:val="202020"/>
          <w:spacing w:val="4"/>
        </w:rPr>
        <w:t xml:space="preserve">.  </w:t>
      </w:r>
      <w:r w:rsidR="00CC2EFE">
        <w:rPr>
          <w:rFonts w:asciiTheme="minorHAnsi" w:hAnsiTheme="minorHAnsi" w:cstheme="minorHAnsi"/>
          <w:color w:val="202020"/>
          <w:spacing w:val="4"/>
        </w:rPr>
        <w:t>Do not begin your round before 7am.</w:t>
      </w:r>
    </w:p>
    <w:p w14:paraId="2680A4EE" w14:textId="66E72D19" w:rsidR="002A0166" w:rsidRPr="00C72E9D" w:rsidRDefault="002A0166" w:rsidP="009632F2">
      <w:pPr>
        <w:pStyle w:val="NormalWeb"/>
        <w:numPr>
          <w:ilvl w:val="0"/>
          <w:numId w:val="17"/>
        </w:numPr>
        <w:rPr>
          <w:rFonts w:ascii="&amp;quot" w:hAnsi="&amp;quot"/>
          <w:color w:val="202020"/>
          <w:spacing w:val="4"/>
        </w:rPr>
      </w:pPr>
      <w:r>
        <w:rPr>
          <w:rFonts w:asciiTheme="minorHAnsi" w:hAnsiTheme="minorHAnsi" w:cstheme="minorHAnsi"/>
          <w:color w:val="202020"/>
          <w:spacing w:val="4"/>
        </w:rPr>
        <w:t xml:space="preserve">At all times maintain a distance of at least 2 </w:t>
      </w:r>
      <w:proofErr w:type="spellStart"/>
      <w:r>
        <w:rPr>
          <w:rFonts w:asciiTheme="minorHAnsi" w:hAnsiTheme="minorHAnsi" w:cstheme="minorHAnsi"/>
          <w:color w:val="202020"/>
          <w:spacing w:val="4"/>
        </w:rPr>
        <w:t>metres</w:t>
      </w:r>
      <w:proofErr w:type="spellEnd"/>
      <w:r>
        <w:rPr>
          <w:rFonts w:asciiTheme="minorHAnsi" w:hAnsiTheme="minorHAnsi" w:cstheme="minorHAnsi"/>
          <w:color w:val="202020"/>
          <w:spacing w:val="4"/>
        </w:rPr>
        <w:t xml:space="preserve"> between yourself and anyone else you encounter</w:t>
      </w:r>
      <w:r w:rsidR="006A0A81">
        <w:rPr>
          <w:rFonts w:asciiTheme="minorHAnsi" w:hAnsiTheme="minorHAnsi" w:cstheme="minorHAnsi"/>
          <w:color w:val="202020"/>
          <w:spacing w:val="4"/>
        </w:rPr>
        <w:t xml:space="preserve">.  </w:t>
      </w:r>
    </w:p>
    <w:p w14:paraId="3B0EFE8A" w14:textId="22C8F2E7" w:rsidR="00C72E9D" w:rsidRPr="005C4475" w:rsidRDefault="00EF74BE" w:rsidP="009632F2">
      <w:pPr>
        <w:pStyle w:val="NormalWeb"/>
        <w:numPr>
          <w:ilvl w:val="0"/>
          <w:numId w:val="17"/>
        </w:numPr>
        <w:rPr>
          <w:rFonts w:ascii="&amp;quot" w:hAnsi="&amp;quot"/>
          <w:color w:val="202020"/>
          <w:spacing w:val="4"/>
        </w:rPr>
      </w:pPr>
      <w:r>
        <w:rPr>
          <w:rFonts w:asciiTheme="minorHAnsi" w:hAnsiTheme="minorHAnsi" w:cstheme="minorHAnsi"/>
          <w:color w:val="202020"/>
          <w:spacing w:val="4"/>
        </w:rPr>
        <w:t>Arrive and leave within 20 minutes</w:t>
      </w:r>
      <w:r w:rsidR="00CC2EFE">
        <w:rPr>
          <w:rFonts w:asciiTheme="minorHAnsi" w:hAnsiTheme="minorHAnsi" w:cstheme="minorHAnsi"/>
          <w:color w:val="202020"/>
          <w:spacing w:val="4"/>
        </w:rPr>
        <w:t xml:space="preserve"> of starting or finishing your round</w:t>
      </w:r>
      <w:r>
        <w:rPr>
          <w:rFonts w:asciiTheme="minorHAnsi" w:hAnsiTheme="minorHAnsi" w:cstheme="minorHAnsi"/>
          <w:color w:val="202020"/>
          <w:spacing w:val="4"/>
        </w:rPr>
        <w:t xml:space="preserve"> </w:t>
      </w:r>
    </w:p>
    <w:p w14:paraId="015F9D44" w14:textId="0B676043" w:rsidR="005C4475" w:rsidRPr="00FF7681" w:rsidRDefault="00635D9A" w:rsidP="009632F2">
      <w:pPr>
        <w:pStyle w:val="NormalWeb"/>
        <w:numPr>
          <w:ilvl w:val="0"/>
          <w:numId w:val="17"/>
        </w:numPr>
        <w:rPr>
          <w:rFonts w:ascii="&amp;quot" w:hAnsi="&amp;quot"/>
          <w:color w:val="202020"/>
          <w:spacing w:val="4"/>
        </w:rPr>
      </w:pPr>
      <w:r>
        <w:rPr>
          <w:rFonts w:asciiTheme="minorHAnsi" w:hAnsiTheme="minorHAnsi" w:cstheme="minorHAnsi"/>
          <w:color w:val="202020"/>
          <w:spacing w:val="4"/>
        </w:rPr>
        <w:t xml:space="preserve">Use </w:t>
      </w:r>
      <w:r w:rsidR="007754AF">
        <w:rPr>
          <w:rFonts w:asciiTheme="minorHAnsi" w:hAnsiTheme="minorHAnsi" w:cstheme="minorHAnsi"/>
          <w:color w:val="202020"/>
          <w:spacing w:val="4"/>
        </w:rPr>
        <w:t xml:space="preserve">only </w:t>
      </w:r>
      <w:r>
        <w:rPr>
          <w:rFonts w:asciiTheme="minorHAnsi" w:hAnsiTheme="minorHAnsi" w:cstheme="minorHAnsi"/>
          <w:color w:val="202020"/>
          <w:spacing w:val="4"/>
        </w:rPr>
        <w:t xml:space="preserve">the designated entry and exit routes </w:t>
      </w:r>
      <w:r w:rsidR="007754AF">
        <w:rPr>
          <w:rFonts w:asciiTheme="minorHAnsi" w:hAnsiTheme="minorHAnsi" w:cstheme="minorHAnsi"/>
          <w:color w:val="202020"/>
          <w:spacing w:val="4"/>
        </w:rPr>
        <w:t>for the course</w:t>
      </w:r>
    </w:p>
    <w:p w14:paraId="17E4926E" w14:textId="3CBB456C" w:rsidR="00FF7681" w:rsidRPr="007754AF" w:rsidRDefault="00FF7681" w:rsidP="009632F2">
      <w:pPr>
        <w:pStyle w:val="NormalWeb"/>
        <w:numPr>
          <w:ilvl w:val="0"/>
          <w:numId w:val="17"/>
        </w:numPr>
        <w:rPr>
          <w:rFonts w:ascii="&amp;quot" w:hAnsi="&amp;quot"/>
          <w:color w:val="202020"/>
          <w:spacing w:val="4"/>
        </w:rPr>
      </w:pPr>
      <w:r>
        <w:rPr>
          <w:rFonts w:asciiTheme="minorHAnsi" w:hAnsiTheme="minorHAnsi" w:cstheme="minorHAnsi"/>
          <w:color w:val="202020"/>
          <w:spacing w:val="4"/>
        </w:rPr>
        <w:t>Observe the markings on the practice ground and limit use of the practice putting green to 4 pla</w:t>
      </w:r>
      <w:r w:rsidR="00EC6BDB">
        <w:rPr>
          <w:rFonts w:asciiTheme="minorHAnsi" w:hAnsiTheme="minorHAnsi" w:cstheme="minorHAnsi"/>
          <w:color w:val="202020"/>
          <w:spacing w:val="4"/>
        </w:rPr>
        <w:t>yers</w:t>
      </w:r>
    </w:p>
    <w:p w14:paraId="34F37DA9" w14:textId="6F96356E" w:rsidR="007754AF" w:rsidRPr="002A0166" w:rsidRDefault="00096746" w:rsidP="009632F2">
      <w:pPr>
        <w:pStyle w:val="NormalWeb"/>
        <w:numPr>
          <w:ilvl w:val="0"/>
          <w:numId w:val="17"/>
        </w:numPr>
        <w:rPr>
          <w:rFonts w:ascii="&amp;quot" w:hAnsi="&amp;quot"/>
          <w:color w:val="202020"/>
          <w:spacing w:val="4"/>
        </w:rPr>
      </w:pPr>
      <w:r>
        <w:rPr>
          <w:rFonts w:asciiTheme="minorHAnsi" w:hAnsiTheme="minorHAnsi" w:cstheme="minorHAnsi"/>
          <w:color w:val="202020"/>
          <w:spacing w:val="4"/>
        </w:rPr>
        <w:t xml:space="preserve">Tee off </w:t>
      </w:r>
      <w:r w:rsidR="00256F20">
        <w:rPr>
          <w:rFonts w:asciiTheme="minorHAnsi" w:hAnsiTheme="minorHAnsi" w:cstheme="minorHAnsi"/>
          <w:color w:val="202020"/>
          <w:spacing w:val="4"/>
        </w:rPr>
        <w:t>at your designated time</w:t>
      </w:r>
      <w:r w:rsidR="00116826">
        <w:rPr>
          <w:rFonts w:asciiTheme="minorHAnsi" w:hAnsiTheme="minorHAnsi" w:cstheme="minorHAnsi"/>
          <w:color w:val="202020"/>
          <w:spacing w:val="4"/>
        </w:rPr>
        <w:t xml:space="preserve">; </w:t>
      </w:r>
      <w:r w:rsidR="00E27881">
        <w:rPr>
          <w:rFonts w:asciiTheme="minorHAnsi" w:hAnsiTheme="minorHAnsi" w:cstheme="minorHAnsi"/>
          <w:color w:val="202020"/>
          <w:spacing w:val="4"/>
        </w:rPr>
        <w:t>do not tee off early</w:t>
      </w:r>
      <w:r w:rsidR="00116826">
        <w:rPr>
          <w:rFonts w:asciiTheme="minorHAnsi" w:hAnsiTheme="minorHAnsi" w:cstheme="minorHAnsi"/>
          <w:color w:val="202020"/>
          <w:spacing w:val="4"/>
        </w:rPr>
        <w:t>.</w:t>
      </w:r>
    </w:p>
    <w:p w14:paraId="379B985C" w14:textId="38287239" w:rsidR="00F82BA8" w:rsidRPr="00E00A70" w:rsidRDefault="00383B93" w:rsidP="00E00A70">
      <w:pPr>
        <w:pStyle w:val="NormalWeb"/>
        <w:numPr>
          <w:ilvl w:val="0"/>
          <w:numId w:val="17"/>
        </w:numPr>
        <w:rPr>
          <w:rFonts w:asciiTheme="minorHAnsi" w:hAnsiTheme="minorHAnsi" w:cstheme="minorHAnsi"/>
          <w:color w:val="202020"/>
          <w:spacing w:val="4"/>
        </w:rPr>
      </w:pPr>
      <w:r w:rsidRPr="00383B93">
        <w:rPr>
          <w:rFonts w:asciiTheme="minorHAnsi" w:hAnsiTheme="minorHAnsi" w:cstheme="minorHAnsi"/>
          <w:color w:val="202020"/>
          <w:spacing w:val="4"/>
        </w:rPr>
        <w:t>Play the course in the correct order</w:t>
      </w:r>
      <w:r w:rsidR="0073488F">
        <w:rPr>
          <w:rFonts w:asciiTheme="minorHAnsi" w:hAnsiTheme="minorHAnsi" w:cstheme="minorHAnsi"/>
          <w:color w:val="202020"/>
          <w:spacing w:val="4"/>
        </w:rPr>
        <w:t xml:space="preserve">, do not “jump around” </w:t>
      </w:r>
      <w:r w:rsidR="00E00A70">
        <w:rPr>
          <w:rFonts w:asciiTheme="minorHAnsi" w:hAnsiTheme="minorHAnsi" w:cstheme="minorHAnsi"/>
          <w:color w:val="202020"/>
          <w:spacing w:val="4"/>
        </w:rPr>
        <w:t>between holes (8</w:t>
      </w:r>
      <w:r w:rsidR="00E00A70" w:rsidRPr="00E00A70">
        <w:rPr>
          <w:rFonts w:asciiTheme="minorHAnsi" w:hAnsiTheme="minorHAnsi" w:cstheme="minorHAnsi"/>
          <w:color w:val="202020"/>
          <w:spacing w:val="4"/>
          <w:vertAlign w:val="superscript"/>
        </w:rPr>
        <w:t>th</w:t>
      </w:r>
      <w:r w:rsidR="00E00A70">
        <w:rPr>
          <w:rFonts w:asciiTheme="minorHAnsi" w:hAnsiTheme="minorHAnsi" w:cstheme="minorHAnsi"/>
          <w:color w:val="202020"/>
          <w:spacing w:val="4"/>
        </w:rPr>
        <w:t xml:space="preserve"> green to 12</w:t>
      </w:r>
      <w:r w:rsidR="00E00A70" w:rsidRPr="00E00A70">
        <w:rPr>
          <w:rFonts w:asciiTheme="minorHAnsi" w:hAnsiTheme="minorHAnsi" w:cstheme="minorHAnsi"/>
          <w:color w:val="202020"/>
          <w:spacing w:val="4"/>
          <w:vertAlign w:val="superscript"/>
        </w:rPr>
        <w:t>th</w:t>
      </w:r>
      <w:r w:rsidR="00E00A70">
        <w:rPr>
          <w:rFonts w:asciiTheme="minorHAnsi" w:hAnsiTheme="minorHAnsi" w:cstheme="minorHAnsi"/>
          <w:color w:val="202020"/>
          <w:spacing w:val="4"/>
        </w:rPr>
        <w:t xml:space="preserve"> tee for example) as this may compromise social distancing on subsequent holes.</w:t>
      </w:r>
      <w:r w:rsidR="0080064E" w:rsidRPr="00E00A70">
        <w:rPr>
          <w:rFonts w:asciiTheme="minorHAnsi" w:hAnsiTheme="minorHAnsi" w:cstheme="minorHAnsi"/>
          <w:color w:val="202020"/>
          <w:spacing w:val="4"/>
        </w:rPr>
        <w:t>.</w:t>
      </w:r>
    </w:p>
    <w:p w14:paraId="45129873" w14:textId="7BA98E68" w:rsidR="0080064E" w:rsidRDefault="00CF30B5" w:rsidP="009632F2">
      <w:pPr>
        <w:pStyle w:val="NormalWeb"/>
        <w:numPr>
          <w:ilvl w:val="0"/>
          <w:numId w:val="17"/>
        </w:numPr>
        <w:rPr>
          <w:rFonts w:asciiTheme="minorHAnsi" w:hAnsiTheme="minorHAnsi" w:cstheme="minorHAnsi"/>
          <w:color w:val="202020"/>
          <w:spacing w:val="4"/>
        </w:rPr>
      </w:pPr>
      <w:r>
        <w:rPr>
          <w:rFonts w:asciiTheme="minorHAnsi" w:hAnsiTheme="minorHAnsi" w:cstheme="minorHAnsi"/>
          <w:color w:val="202020"/>
          <w:spacing w:val="4"/>
        </w:rPr>
        <w:t>Do not congregate on the clubhouse veranda or in the car park</w:t>
      </w:r>
    </w:p>
    <w:p w14:paraId="1B1682DB" w14:textId="36E2EBF3" w:rsidR="00BD133E" w:rsidRPr="00D95AFD" w:rsidRDefault="00BD133E" w:rsidP="00D95AFD">
      <w:pPr>
        <w:pStyle w:val="NormalWeb"/>
        <w:numPr>
          <w:ilvl w:val="0"/>
          <w:numId w:val="17"/>
        </w:numPr>
        <w:rPr>
          <w:rFonts w:asciiTheme="minorHAnsi" w:hAnsiTheme="minorHAnsi" w:cstheme="minorHAnsi"/>
          <w:color w:val="202020"/>
          <w:spacing w:val="4"/>
        </w:rPr>
      </w:pPr>
      <w:r>
        <w:rPr>
          <w:rFonts w:asciiTheme="minorHAnsi" w:hAnsiTheme="minorHAnsi" w:cstheme="minorHAnsi"/>
          <w:color w:val="202020"/>
          <w:spacing w:val="4"/>
        </w:rPr>
        <w:t>Do not touch the flagstick and use only your own equipment on the course.</w:t>
      </w:r>
    </w:p>
    <w:p w14:paraId="7E83505B" w14:textId="56D38178" w:rsidR="007C1670" w:rsidRDefault="007C1670" w:rsidP="00603814">
      <w:pPr>
        <w:pStyle w:val="NormalWeb"/>
        <w:rPr>
          <w:rFonts w:asciiTheme="minorHAnsi" w:hAnsiTheme="minorHAnsi" w:cstheme="minorHAnsi"/>
          <w:color w:val="202020"/>
          <w:spacing w:val="4"/>
        </w:rPr>
      </w:pPr>
    </w:p>
    <w:p w14:paraId="6669A054" w14:textId="62C87BBD" w:rsidR="007C1670" w:rsidRPr="007C1670" w:rsidRDefault="007C1670" w:rsidP="007C1670">
      <w:pPr>
        <w:pStyle w:val="NormalWeb"/>
        <w:rPr>
          <w:rFonts w:asciiTheme="minorHAnsi" w:hAnsiTheme="minorHAnsi" w:cstheme="minorHAnsi"/>
          <w:color w:val="202020"/>
          <w:spacing w:val="4"/>
        </w:rPr>
      </w:pPr>
      <w:r w:rsidRPr="007C1670">
        <w:rPr>
          <w:rFonts w:asciiTheme="minorHAnsi" w:hAnsiTheme="minorHAnsi" w:cstheme="minorHAnsi"/>
          <w:b/>
          <w:bCs/>
          <w:color w:val="202020"/>
          <w:spacing w:val="4"/>
        </w:rPr>
        <w:t xml:space="preserve">Q – </w:t>
      </w:r>
      <w:r w:rsidR="004802E3">
        <w:rPr>
          <w:rFonts w:asciiTheme="minorHAnsi" w:hAnsiTheme="minorHAnsi" w:cstheme="minorHAnsi"/>
          <w:b/>
          <w:bCs/>
          <w:color w:val="202020"/>
          <w:spacing w:val="4"/>
        </w:rPr>
        <w:t xml:space="preserve">When will </w:t>
      </w:r>
      <w:r w:rsidR="00BA0450">
        <w:rPr>
          <w:rFonts w:asciiTheme="minorHAnsi" w:hAnsiTheme="minorHAnsi" w:cstheme="minorHAnsi"/>
          <w:b/>
          <w:bCs/>
          <w:color w:val="202020"/>
          <w:spacing w:val="4"/>
        </w:rPr>
        <w:t xml:space="preserve">we be allowed to play in </w:t>
      </w:r>
      <w:r w:rsidRPr="007C1670">
        <w:rPr>
          <w:rFonts w:asciiTheme="minorHAnsi" w:hAnsiTheme="minorHAnsi" w:cstheme="minorHAnsi"/>
          <w:b/>
          <w:bCs/>
          <w:color w:val="202020"/>
          <w:spacing w:val="4"/>
        </w:rPr>
        <w:t>competitions?</w:t>
      </w:r>
    </w:p>
    <w:p w14:paraId="0156BE95" w14:textId="1AF38310" w:rsidR="007C1670" w:rsidRDefault="007C1670" w:rsidP="00D01970">
      <w:pPr>
        <w:pStyle w:val="NormalWeb"/>
        <w:rPr>
          <w:rFonts w:ascii="&amp;quot" w:hAnsi="&amp;quot"/>
          <w:color w:val="202020"/>
          <w:spacing w:val="4"/>
        </w:rPr>
      </w:pPr>
      <w:r w:rsidRPr="007C1670">
        <w:rPr>
          <w:rFonts w:asciiTheme="minorHAnsi" w:hAnsiTheme="minorHAnsi" w:cstheme="minorHAnsi"/>
          <w:color w:val="202020"/>
          <w:spacing w:val="4"/>
        </w:rPr>
        <w:t xml:space="preserve">A – </w:t>
      </w:r>
      <w:r w:rsidR="00D01970">
        <w:rPr>
          <w:rFonts w:asciiTheme="minorHAnsi" w:hAnsiTheme="minorHAnsi" w:cstheme="minorHAnsi"/>
          <w:color w:val="202020"/>
          <w:spacing w:val="4"/>
        </w:rPr>
        <w:t xml:space="preserve">Games Committee has </w:t>
      </w:r>
      <w:r w:rsidR="00E67E97">
        <w:rPr>
          <w:rFonts w:asciiTheme="minorHAnsi" w:hAnsiTheme="minorHAnsi" w:cstheme="minorHAnsi"/>
          <w:color w:val="202020"/>
          <w:spacing w:val="4"/>
        </w:rPr>
        <w:t xml:space="preserve">rescheduled our calendar </w:t>
      </w:r>
      <w:r w:rsidR="00E00A70">
        <w:rPr>
          <w:rFonts w:asciiTheme="minorHAnsi" w:hAnsiTheme="minorHAnsi" w:cstheme="minorHAnsi"/>
          <w:color w:val="202020"/>
          <w:spacing w:val="4"/>
        </w:rPr>
        <w:t xml:space="preserve">and we </w:t>
      </w:r>
      <w:r w:rsidR="00E67E97">
        <w:rPr>
          <w:rFonts w:asciiTheme="minorHAnsi" w:hAnsiTheme="minorHAnsi" w:cstheme="minorHAnsi"/>
          <w:color w:val="202020"/>
          <w:spacing w:val="4"/>
        </w:rPr>
        <w:t xml:space="preserve">hope that we will be able to complete </w:t>
      </w:r>
      <w:r w:rsidR="00786552">
        <w:rPr>
          <w:rFonts w:asciiTheme="minorHAnsi" w:hAnsiTheme="minorHAnsi" w:cstheme="minorHAnsi"/>
          <w:color w:val="202020"/>
          <w:spacing w:val="4"/>
        </w:rPr>
        <w:t xml:space="preserve">all major “Board” competitions this season.  </w:t>
      </w:r>
      <w:r w:rsidR="006061FD">
        <w:rPr>
          <w:rFonts w:asciiTheme="minorHAnsi" w:hAnsiTheme="minorHAnsi" w:cstheme="minorHAnsi"/>
          <w:color w:val="202020"/>
          <w:spacing w:val="4"/>
        </w:rPr>
        <w:t xml:space="preserve">Resumption of 18 hole rounds </w:t>
      </w:r>
      <w:r w:rsidR="00FE0AF5">
        <w:rPr>
          <w:rFonts w:asciiTheme="minorHAnsi" w:hAnsiTheme="minorHAnsi" w:cstheme="minorHAnsi"/>
          <w:color w:val="202020"/>
          <w:spacing w:val="4"/>
        </w:rPr>
        <w:t>with effect from 29</w:t>
      </w:r>
      <w:r w:rsidR="00FE0AF5" w:rsidRPr="00FE0AF5">
        <w:rPr>
          <w:rFonts w:asciiTheme="minorHAnsi" w:hAnsiTheme="minorHAnsi" w:cstheme="minorHAnsi"/>
          <w:color w:val="202020"/>
          <w:spacing w:val="4"/>
          <w:vertAlign w:val="superscript"/>
        </w:rPr>
        <w:t>th</w:t>
      </w:r>
      <w:r w:rsidR="00FE0AF5">
        <w:rPr>
          <w:rFonts w:asciiTheme="minorHAnsi" w:hAnsiTheme="minorHAnsi" w:cstheme="minorHAnsi"/>
          <w:color w:val="202020"/>
          <w:spacing w:val="4"/>
        </w:rPr>
        <w:t xml:space="preserve"> May </w:t>
      </w:r>
      <w:r w:rsidR="0058170E">
        <w:rPr>
          <w:rFonts w:asciiTheme="minorHAnsi" w:hAnsiTheme="minorHAnsi" w:cstheme="minorHAnsi"/>
          <w:color w:val="202020"/>
          <w:spacing w:val="4"/>
        </w:rPr>
        <w:t>and resumption of 4 ba</w:t>
      </w:r>
      <w:r w:rsidR="00250A9D">
        <w:rPr>
          <w:rFonts w:asciiTheme="minorHAnsi" w:hAnsiTheme="minorHAnsi" w:cstheme="minorHAnsi"/>
          <w:color w:val="202020"/>
          <w:spacing w:val="4"/>
        </w:rPr>
        <w:t>lls with effect from 1</w:t>
      </w:r>
      <w:r w:rsidR="00250A9D" w:rsidRPr="00250A9D">
        <w:rPr>
          <w:rFonts w:asciiTheme="minorHAnsi" w:hAnsiTheme="minorHAnsi" w:cstheme="minorHAnsi"/>
          <w:color w:val="202020"/>
          <w:spacing w:val="4"/>
          <w:vertAlign w:val="superscript"/>
        </w:rPr>
        <w:t>st</w:t>
      </w:r>
      <w:r w:rsidR="00250A9D">
        <w:rPr>
          <w:rFonts w:asciiTheme="minorHAnsi" w:hAnsiTheme="minorHAnsi" w:cstheme="minorHAnsi"/>
          <w:color w:val="202020"/>
          <w:spacing w:val="4"/>
        </w:rPr>
        <w:t xml:space="preserve"> June </w:t>
      </w:r>
      <w:r w:rsidR="006061FD">
        <w:rPr>
          <w:rFonts w:asciiTheme="minorHAnsi" w:hAnsiTheme="minorHAnsi" w:cstheme="minorHAnsi"/>
          <w:color w:val="202020"/>
          <w:spacing w:val="4"/>
        </w:rPr>
        <w:t>mean</w:t>
      </w:r>
      <w:r w:rsidR="00250A9D">
        <w:rPr>
          <w:rFonts w:asciiTheme="minorHAnsi" w:hAnsiTheme="minorHAnsi" w:cstheme="minorHAnsi"/>
          <w:color w:val="202020"/>
          <w:spacing w:val="4"/>
        </w:rPr>
        <w:t>s</w:t>
      </w:r>
      <w:r w:rsidR="006061FD">
        <w:rPr>
          <w:rFonts w:asciiTheme="minorHAnsi" w:hAnsiTheme="minorHAnsi" w:cstheme="minorHAnsi"/>
          <w:color w:val="202020"/>
          <w:spacing w:val="4"/>
        </w:rPr>
        <w:t xml:space="preserve"> we </w:t>
      </w:r>
      <w:r w:rsidR="00250A9D">
        <w:rPr>
          <w:rFonts w:asciiTheme="minorHAnsi" w:hAnsiTheme="minorHAnsi" w:cstheme="minorHAnsi"/>
          <w:color w:val="202020"/>
          <w:spacing w:val="4"/>
        </w:rPr>
        <w:t xml:space="preserve">have a good chance of completing all </w:t>
      </w:r>
      <w:r w:rsidR="006061FD">
        <w:rPr>
          <w:rFonts w:asciiTheme="minorHAnsi" w:hAnsiTheme="minorHAnsi" w:cstheme="minorHAnsi"/>
          <w:color w:val="202020"/>
          <w:spacing w:val="4"/>
        </w:rPr>
        <w:t>competitions</w:t>
      </w:r>
      <w:r w:rsidR="00250A9D">
        <w:rPr>
          <w:rFonts w:asciiTheme="minorHAnsi" w:hAnsiTheme="minorHAnsi" w:cstheme="minorHAnsi"/>
          <w:color w:val="202020"/>
          <w:spacing w:val="4"/>
        </w:rPr>
        <w:t xml:space="preserve">, with the exception of </w:t>
      </w:r>
      <w:r w:rsidR="00BA25F1">
        <w:rPr>
          <w:rFonts w:asciiTheme="minorHAnsi" w:hAnsiTheme="minorHAnsi" w:cstheme="minorHAnsi"/>
          <w:color w:val="202020"/>
          <w:spacing w:val="4"/>
        </w:rPr>
        <w:t>April, May and June Monthly Medals</w:t>
      </w:r>
      <w:r w:rsidR="006061FD">
        <w:rPr>
          <w:rFonts w:asciiTheme="minorHAnsi" w:hAnsiTheme="minorHAnsi" w:cstheme="minorHAnsi"/>
          <w:color w:val="202020"/>
          <w:spacing w:val="4"/>
        </w:rPr>
        <w:t>.</w:t>
      </w:r>
      <w:r w:rsidR="00BA25F1">
        <w:rPr>
          <w:rFonts w:asciiTheme="minorHAnsi" w:hAnsiTheme="minorHAnsi" w:cstheme="minorHAnsi"/>
          <w:color w:val="202020"/>
          <w:spacing w:val="4"/>
        </w:rPr>
        <w:t xml:space="preserve">  However, an increased number of qualifiers will be allowed into the Medals Final from the Medals to be played in July, August and September.</w:t>
      </w:r>
      <w:r w:rsidR="006061FD">
        <w:rPr>
          <w:rFonts w:asciiTheme="minorHAnsi" w:hAnsiTheme="minorHAnsi" w:cstheme="minorHAnsi"/>
          <w:color w:val="202020"/>
          <w:spacing w:val="4"/>
        </w:rPr>
        <w:t xml:space="preserve"> </w:t>
      </w:r>
    </w:p>
    <w:p w14:paraId="394B7B33" w14:textId="77777777" w:rsidR="007C1670" w:rsidRDefault="007C1670" w:rsidP="00603814">
      <w:pPr>
        <w:pStyle w:val="NormalWeb"/>
        <w:rPr>
          <w:rFonts w:asciiTheme="minorHAnsi" w:hAnsiTheme="minorHAnsi" w:cstheme="minorHAnsi"/>
          <w:color w:val="202020"/>
          <w:spacing w:val="4"/>
        </w:rPr>
      </w:pPr>
    </w:p>
    <w:p w14:paraId="393D9920" w14:textId="578F8E1B" w:rsidR="00603814" w:rsidRPr="008060C4" w:rsidRDefault="00603814" w:rsidP="00603814">
      <w:pPr>
        <w:pStyle w:val="NormalWeb"/>
        <w:rPr>
          <w:rFonts w:asciiTheme="minorHAnsi" w:hAnsiTheme="minorHAnsi" w:cstheme="minorHAnsi"/>
          <w:color w:val="202020"/>
          <w:spacing w:val="4"/>
        </w:rPr>
      </w:pPr>
      <w:r w:rsidRPr="008060C4">
        <w:rPr>
          <w:rFonts w:asciiTheme="minorHAnsi" w:hAnsiTheme="minorHAnsi" w:cstheme="minorHAnsi"/>
          <w:b/>
          <w:bCs/>
          <w:color w:val="202020"/>
          <w:spacing w:val="4"/>
        </w:rPr>
        <w:t>Q – Can others join players on course?</w:t>
      </w:r>
    </w:p>
    <w:p w14:paraId="0B28458F" w14:textId="672633D7" w:rsidR="00603814" w:rsidRPr="008060C4" w:rsidRDefault="00603814" w:rsidP="00603814">
      <w:pPr>
        <w:pStyle w:val="NormalWeb"/>
        <w:rPr>
          <w:rFonts w:asciiTheme="minorHAnsi" w:hAnsiTheme="minorHAnsi" w:cstheme="minorHAnsi"/>
          <w:color w:val="202020"/>
          <w:spacing w:val="4"/>
        </w:rPr>
      </w:pPr>
      <w:r w:rsidRPr="008060C4">
        <w:rPr>
          <w:rFonts w:asciiTheme="minorHAnsi" w:hAnsiTheme="minorHAnsi" w:cstheme="minorHAnsi"/>
          <w:color w:val="202020"/>
          <w:spacing w:val="4"/>
        </w:rPr>
        <w:lastRenderedPageBreak/>
        <w:t>A – A</w:t>
      </w:r>
      <w:r w:rsidR="005F3438">
        <w:rPr>
          <w:rFonts w:asciiTheme="minorHAnsi" w:hAnsiTheme="minorHAnsi" w:cstheme="minorHAnsi"/>
          <w:color w:val="202020"/>
          <w:spacing w:val="4"/>
        </w:rPr>
        <w:t xml:space="preserve">n individual </w:t>
      </w:r>
      <w:r w:rsidRPr="008060C4">
        <w:rPr>
          <w:rFonts w:asciiTheme="minorHAnsi" w:hAnsiTheme="minorHAnsi" w:cstheme="minorHAnsi"/>
          <w:color w:val="202020"/>
          <w:spacing w:val="4"/>
        </w:rPr>
        <w:t>golfer may be accompanied by either a household member or a person from outside their household</w:t>
      </w:r>
      <w:r w:rsidR="005F3438">
        <w:rPr>
          <w:rFonts w:asciiTheme="minorHAnsi" w:hAnsiTheme="minorHAnsi" w:cstheme="minorHAnsi"/>
          <w:color w:val="202020"/>
          <w:spacing w:val="4"/>
        </w:rPr>
        <w:t xml:space="preserve">.  </w:t>
      </w:r>
      <w:r w:rsidRPr="008060C4">
        <w:rPr>
          <w:rFonts w:asciiTheme="minorHAnsi" w:hAnsiTheme="minorHAnsi" w:cstheme="minorHAnsi"/>
          <w:color w:val="202020"/>
          <w:spacing w:val="4"/>
        </w:rPr>
        <w:t>In the case of the latter example, social distancing rules must be observed.</w:t>
      </w:r>
    </w:p>
    <w:p w14:paraId="7E12871F" w14:textId="120A693B" w:rsidR="00603814" w:rsidRPr="00802CFC" w:rsidRDefault="00603814" w:rsidP="00603814">
      <w:pPr>
        <w:pStyle w:val="NormalWeb"/>
        <w:rPr>
          <w:rFonts w:asciiTheme="minorHAnsi" w:hAnsiTheme="minorHAnsi" w:cstheme="minorHAnsi"/>
          <w:color w:val="202020"/>
          <w:spacing w:val="4"/>
        </w:rPr>
      </w:pPr>
      <w:r w:rsidRPr="008060C4">
        <w:rPr>
          <w:rFonts w:asciiTheme="minorHAnsi" w:hAnsiTheme="minorHAnsi" w:cstheme="minorHAnsi"/>
          <w:color w:val="202020"/>
          <w:spacing w:val="4"/>
        </w:rPr>
        <w:t>Existing groups of two</w:t>
      </w:r>
      <w:r w:rsidR="005F3438">
        <w:rPr>
          <w:rFonts w:asciiTheme="minorHAnsi" w:hAnsiTheme="minorHAnsi" w:cstheme="minorHAnsi"/>
          <w:color w:val="202020"/>
          <w:spacing w:val="4"/>
        </w:rPr>
        <w:t xml:space="preserve"> </w:t>
      </w:r>
      <w:r w:rsidRPr="008060C4">
        <w:rPr>
          <w:rFonts w:asciiTheme="minorHAnsi" w:hAnsiTheme="minorHAnsi" w:cstheme="minorHAnsi"/>
          <w:color w:val="202020"/>
          <w:spacing w:val="4"/>
        </w:rPr>
        <w:t>golfers cannot be joined on course by anyone else.</w:t>
      </w:r>
    </w:p>
    <w:p w14:paraId="27D6B5F0" w14:textId="5C5EBDF3" w:rsidR="00603814" w:rsidRPr="005F3438" w:rsidRDefault="00603814" w:rsidP="00603814">
      <w:pPr>
        <w:pStyle w:val="NormalWeb"/>
        <w:rPr>
          <w:rFonts w:asciiTheme="minorHAnsi" w:hAnsiTheme="minorHAnsi" w:cstheme="minorHAnsi"/>
          <w:color w:val="202020"/>
          <w:spacing w:val="4"/>
        </w:rPr>
      </w:pPr>
      <w:r w:rsidRPr="005F3438">
        <w:rPr>
          <w:rFonts w:asciiTheme="minorHAnsi" w:hAnsiTheme="minorHAnsi" w:cstheme="minorHAnsi"/>
          <w:b/>
          <w:bCs/>
          <w:color w:val="202020"/>
          <w:spacing w:val="4"/>
        </w:rPr>
        <w:t xml:space="preserve">Q – </w:t>
      </w:r>
      <w:r w:rsidR="005F3438">
        <w:rPr>
          <w:rFonts w:asciiTheme="minorHAnsi" w:hAnsiTheme="minorHAnsi" w:cstheme="minorHAnsi"/>
          <w:b/>
          <w:bCs/>
          <w:color w:val="202020"/>
          <w:spacing w:val="4"/>
        </w:rPr>
        <w:t xml:space="preserve">Are the </w:t>
      </w:r>
      <w:r w:rsidRPr="005F3438">
        <w:rPr>
          <w:rFonts w:asciiTheme="minorHAnsi" w:hAnsiTheme="minorHAnsi" w:cstheme="minorHAnsi"/>
          <w:b/>
          <w:bCs/>
          <w:color w:val="202020"/>
          <w:spacing w:val="4"/>
        </w:rPr>
        <w:t xml:space="preserve">practice areas, </w:t>
      </w:r>
      <w:r w:rsidR="005F3438">
        <w:rPr>
          <w:rFonts w:asciiTheme="minorHAnsi" w:hAnsiTheme="minorHAnsi" w:cstheme="minorHAnsi"/>
          <w:b/>
          <w:bCs/>
          <w:color w:val="202020"/>
          <w:spacing w:val="4"/>
        </w:rPr>
        <w:t xml:space="preserve">practice </w:t>
      </w:r>
      <w:r w:rsidRPr="005F3438">
        <w:rPr>
          <w:rFonts w:asciiTheme="minorHAnsi" w:hAnsiTheme="minorHAnsi" w:cstheme="minorHAnsi"/>
          <w:b/>
          <w:bCs/>
          <w:color w:val="202020"/>
          <w:spacing w:val="4"/>
        </w:rPr>
        <w:t>net and putting green open?</w:t>
      </w:r>
    </w:p>
    <w:p w14:paraId="730E6D75" w14:textId="25CC46DF" w:rsidR="00603814" w:rsidRPr="005F3438" w:rsidRDefault="00603814" w:rsidP="00603814">
      <w:pPr>
        <w:pStyle w:val="NormalWeb"/>
        <w:rPr>
          <w:rFonts w:asciiTheme="minorHAnsi" w:hAnsiTheme="minorHAnsi" w:cstheme="minorHAnsi"/>
          <w:color w:val="202020"/>
          <w:spacing w:val="4"/>
        </w:rPr>
      </w:pPr>
      <w:r w:rsidRPr="005F3438">
        <w:rPr>
          <w:rFonts w:asciiTheme="minorHAnsi" w:hAnsiTheme="minorHAnsi" w:cstheme="minorHAnsi"/>
          <w:color w:val="202020"/>
          <w:spacing w:val="4"/>
        </w:rPr>
        <w:t xml:space="preserve">A – </w:t>
      </w:r>
      <w:r w:rsidR="005F3438">
        <w:rPr>
          <w:rFonts w:asciiTheme="minorHAnsi" w:hAnsiTheme="minorHAnsi" w:cstheme="minorHAnsi"/>
          <w:color w:val="202020"/>
          <w:spacing w:val="4"/>
        </w:rPr>
        <w:t>Yes but social distancing rules must be observed, aided by using the marked areas</w:t>
      </w:r>
      <w:r w:rsidR="00BA04E1">
        <w:rPr>
          <w:rFonts w:asciiTheme="minorHAnsi" w:hAnsiTheme="minorHAnsi" w:cstheme="minorHAnsi"/>
          <w:color w:val="202020"/>
          <w:spacing w:val="4"/>
        </w:rPr>
        <w:t xml:space="preserve"> and designated access and exit routes</w:t>
      </w:r>
      <w:r w:rsidR="005F3438">
        <w:rPr>
          <w:rFonts w:asciiTheme="minorHAnsi" w:hAnsiTheme="minorHAnsi" w:cstheme="minorHAnsi"/>
          <w:color w:val="202020"/>
          <w:spacing w:val="4"/>
        </w:rPr>
        <w:t xml:space="preserve">.  Please use marked practice balls and collect only your own balls before leaving. </w:t>
      </w:r>
    </w:p>
    <w:p w14:paraId="0B8A2754" w14:textId="3467CFBA" w:rsidR="00603814" w:rsidRPr="005F3438" w:rsidRDefault="005F3438" w:rsidP="00603814">
      <w:pPr>
        <w:pStyle w:val="NormalWeb"/>
        <w:rPr>
          <w:rFonts w:asciiTheme="minorHAnsi" w:hAnsiTheme="minorHAnsi" w:cstheme="minorHAnsi"/>
          <w:color w:val="202020"/>
          <w:spacing w:val="4"/>
        </w:rPr>
      </w:pPr>
      <w:r>
        <w:rPr>
          <w:rFonts w:asciiTheme="minorHAnsi" w:hAnsiTheme="minorHAnsi" w:cstheme="minorHAnsi"/>
          <w:color w:val="202020"/>
          <w:spacing w:val="4"/>
        </w:rPr>
        <w:t xml:space="preserve">No more than 4 players should use </w:t>
      </w:r>
      <w:r w:rsidR="00603814" w:rsidRPr="005F3438">
        <w:rPr>
          <w:rFonts w:asciiTheme="minorHAnsi" w:hAnsiTheme="minorHAnsi" w:cstheme="minorHAnsi"/>
          <w:color w:val="202020"/>
          <w:spacing w:val="4"/>
        </w:rPr>
        <w:t xml:space="preserve">the </w:t>
      </w:r>
      <w:r>
        <w:rPr>
          <w:rFonts w:asciiTheme="minorHAnsi" w:hAnsiTheme="minorHAnsi" w:cstheme="minorHAnsi"/>
          <w:color w:val="202020"/>
          <w:spacing w:val="4"/>
        </w:rPr>
        <w:t xml:space="preserve">practice </w:t>
      </w:r>
      <w:r w:rsidR="00603814" w:rsidRPr="005F3438">
        <w:rPr>
          <w:rFonts w:asciiTheme="minorHAnsi" w:hAnsiTheme="minorHAnsi" w:cstheme="minorHAnsi"/>
          <w:color w:val="202020"/>
          <w:spacing w:val="4"/>
        </w:rPr>
        <w:t xml:space="preserve">putting green </w:t>
      </w:r>
      <w:r>
        <w:rPr>
          <w:rFonts w:asciiTheme="minorHAnsi" w:hAnsiTheme="minorHAnsi" w:cstheme="minorHAnsi"/>
          <w:color w:val="202020"/>
          <w:spacing w:val="4"/>
        </w:rPr>
        <w:t xml:space="preserve">at any one time </w:t>
      </w:r>
      <w:r w:rsidR="00603814" w:rsidRPr="005F3438">
        <w:rPr>
          <w:rFonts w:asciiTheme="minorHAnsi" w:hAnsiTheme="minorHAnsi" w:cstheme="minorHAnsi"/>
          <w:color w:val="202020"/>
          <w:spacing w:val="4"/>
        </w:rPr>
        <w:t>to make it easy for social distancing rules to be followed</w:t>
      </w:r>
      <w:r>
        <w:rPr>
          <w:rFonts w:asciiTheme="minorHAnsi" w:hAnsiTheme="minorHAnsi" w:cstheme="minorHAnsi"/>
          <w:color w:val="202020"/>
          <w:spacing w:val="4"/>
        </w:rPr>
        <w:t xml:space="preserve">.  This may mean </w:t>
      </w:r>
      <w:r w:rsidR="00603814" w:rsidRPr="005F3438">
        <w:rPr>
          <w:rFonts w:asciiTheme="minorHAnsi" w:hAnsiTheme="minorHAnsi" w:cstheme="minorHAnsi"/>
          <w:color w:val="202020"/>
          <w:spacing w:val="4"/>
        </w:rPr>
        <w:t>giving priority of use to the players in the next group due to tee off.</w:t>
      </w:r>
    </w:p>
    <w:p w14:paraId="1E3B5E4B" w14:textId="7EB9AE7D" w:rsidR="00603814" w:rsidRDefault="00603814" w:rsidP="00603814">
      <w:pPr>
        <w:pStyle w:val="NormalWeb"/>
        <w:rPr>
          <w:rFonts w:ascii="&amp;quot" w:hAnsi="&amp;quot"/>
          <w:color w:val="202020"/>
          <w:spacing w:val="4"/>
        </w:rPr>
      </w:pPr>
      <w:r>
        <w:rPr>
          <w:rFonts w:ascii="&amp;quot" w:hAnsi="&amp;quot"/>
          <w:color w:val="202020"/>
          <w:spacing w:val="4"/>
        </w:rPr>
        <w:t>  </w:t>
      </w:r>
    </w:p>
    <w:p w14:paraId="669D3451" w14:textId="77777777" w:rsidR="00603814" w:rsidRPr="005F3438" w:rsidRDefault="00603814" w:rsidP="00603814">
      <w:pPr>
        <w:pStyle w:val="NormalWeb"/>
        <w:rPr>
          <w:rFonts w:asciiTheme="minorHAnsi" w:hAnsiTheme="minorHAnsi" w:cstheme="minorHAnsi"/>
          <w:color w:val="202020"/>
          <w:spacing w:val="4"/>
        </w:rPr>
      </w:pPr>
      <w:r w:rsidRPr="005F3438">
        <w:rPr>
          <w:rFonts w:asciiTheme="minorHAnsi" w:hAnsiTheme="minorHAnsi" w:cstheme="minorHAnsi"/>
          <w:b/>
          <w:bCs/>
          <w:color w:val="202020"/>
          <w:spacing w:val="4"/>
        </w:rPr>
        <w:t>Q – How many rounds can an individual play in a week?</w:t>
      </w:r>
    </w:p>
    <w:p w14:paraId="30397AB5" w14:textId="608782E2" w:rsidR="00707248" w:rsidRDefault="00603814" w:rsidP="00707248">
      <w:pPr>
        <w:pStyle w:val="NormalWeb"/>
        <w:rPr>
          <w:rFonts w:asciiTheme="minorHAnsi" w:hAnsiTheme="minorHAnsi" w:cstheme="minorHAnsi"/>
          <w:color w:val="202020"/>
          <w:spacing w:val="4"/>
        </w:rPr>
      </w:pPr>
      <w:r w:rsidRPr="005F3438">
        <w:rPr>
          <w:rFonts w:asciiTheme="minorHAnsi" w:hAnsiTheme="minorHAnsi" w:cstheme="minorHAnsi"/>
          <w:color w:val="202020"/>
          <w:spacing w:val="4"/>
        </w:rPr>
        <w:t xml:space="preserve">A – Under the unlimited exercise guidance from </w:t>
      </w:r>
      <w:r w:rsidR="00D0200E">
        <w:rPr>
          <w:rFonts w:asciiTheme="minorHAnsi" w:hAnsiTheme="minorHAnsi" w:cstheme="minorHAnsi"/>
          <w:color w:val="202020"/>
          <w:spacing w:val="4"/>
        </w:rPr>
        <w:t>HM G</w:t>
      </w:r>
      <w:r w:rsidRPr="005F3438">
        <w:rPr>
          <w:rFonts w:asciiTheme="minorHAnsi" w:hAnsiTheme="minorHAnsi" w:cstheme="minorHAnsi"/>
          <w:color w:val="202020"/>
          <w:spacing w:val="4"/>
        </w:rPr>
        <w:t>overnment, there is no ceiling on how many rounds an individual can play while following all the rules. </w:t>
      </w:r>
    </w:p>
    <w:p w14:paraId="0D85F236" w14:textId="000ED47D" w:rsidR="00603814" w:rsidRDefault="00603814" w:rsidP="00603814">
      <w:pPr>
        <w:pStyle w:val="NormalWeb"/>
        <w:rPr>
          <w:rFonts w:ascii="&amp;quot" w:hAnsi="&amp;quot"/>
          <w:color w:val="202020"/>
          <w:spacing w:val="4"/>
        </w:rPr>
      </w:pPr>
    </w:p>
    <w:p w14:paraId="66A9B8FD" w14:textId="07E01187" w:rsidR="00603814" w:rsidRPr="00BA04E1" w:rsidRDefault="00603814" w:rsidP="00603814">
      <w:pPr>
        <w:pStyle w:val="NormalWeb"/>
        <w:rPr>
          <w:rFonts w:asciiTheme="minorHAnsi" w:hAnsiTheme="minorHAnsi" w:cstheme="minorHAnsi"/>
          <w:color w:val="202020"/>
          <w:spacing w:val="4"/>
        </w:rPr>
      </w:pPr>
      <w:r w:rsidRPr="00BA04E1">
        <w:rPr>
          <w:rFonts w:asciiTheme="minorHAnsi" w:hAnsiTheme="minorHAnsi" w:cstheme="minorHAnsi"/>
          <w:b/>
          <w:bCs/>
          <w:color w:val="202020"/>
          <w:spacing w:val="4"/>
        </w:rPr>
        <w:t xml:space="preserve">Q – </w:t>
      </w:r>
      <w:r w:rsidR="00BA04E1">
        <w:rPr>
          <w:rFonts w:asciiTheme="minorHAnsi" w:hAnsiTheme="minorHAnsi" w:cstheme="minorHAnsi"/>
          <w:b/>
          <w:bCs/>
          <w:color w:val="202020"/>
          <w:spacing w:val="4"/>
        </w:rPr>
        <w:t>Is the P</w:t>
      </w:r>
      <w:r w:rsidRPr="00BA04E1">
        <w:rPr>
          <w:rFonts w:asciiTheme="minorHAnsi" w:hAnsiTheme="minorHAnsi" w:cstheme="minorHAnsi"/>
          <w:b/>
          <w:bCs/>
          <w:color w:val="202020"/>
          <w:spacing w:val="4"/>
        </w:rPr>
        <w:t xml:space="preserve">ro </w:t>
      </w:r>
      <w:r w:rsidR="00BA04E1">
        <w:rPr>
          <w:rFonts w:asciiTheme="minorHAnsi" w:hAnsiTheme="minorHAnsi" w:cstheme="minorHAnsi"/>
          <w:b/>
          <w:bCs/>
          <w:color w:val="202020"/>
          <w:spacing w:val="4"/>
        </w:rPr>
        <w:t>S</w:t>
      </w:r>
      <w:r w:rsidRPr="00BA04E1">
        <w:rPr>
          <w:rFonts w:asciiTheme="minorHAnsi" w:hAnsiTheme="minorHAnsi" w:cstheme="minorHAnsi"/>
          <w:b/>
          <w:bCs/>
          <w:color w:val="202020"/>
          <w:spacing w:val="4"/>
        </w:rPr>
        <w:t>hop open?</w:t>
      </w:r>
    </w:p>
    <w:p w14:paraId="182AA4AB" w14:textId="2B98AC94" w:rsidR="00603814" w:rsidRPr="00BA04E1" w:rsidRDefault="00603814" w:rsidP="00603814">
      <w:pPr>
        <w:pStyle w:val="NormalWeb"/>
        <w:rPr>
          <w:rFonts w:asciiTheme="minorHAnsi" w:hAnsiTheme="minorHAnsi" w:cstheme="minorHAnsi"/>
          <w:color w:val="202020"/>
          <w:spacing w:val="4"/>
        </w:rPr>
      </w:pPr>
      <w:r w:rsidRPr="00BA04E1">
        <w:rPr>
          <w:rFonts w:asciiTheme="minorHAnsi" w:hAnsiTheme="minorHAnsi" w:cstheme="minorHAnsi"/>
          <w:color w:val="202020"/>
          <w:spacing w:val="4"/>
        </w:rPr>
        <w:t xml:space="preserve">A – </w:t>
      </w:r>
      <w:r w:rsidR="00BA04E1">
        <w:rPr>
          <w:rFonts w:asciiTheme="minorHAnsi" w:hAnsiTheme="minorHAnsi" w:cstheme="minorHAnsi"/>
          <w:color w:val="202020"/>
          <w:spacing w:val="4"/>
        </w:rPr>
        <w:t xml:space="preserve">Yes although there are certain government restrictions relating to </w:t>
      </w:r>
      <w:r w:rsidRPr="00BA04E1">
        <w:rPr>
          <w:rFonts w:asciiTheme="minorHAnsi" w:hAnsiTheme="minorHAnsi" w:cstheme="minorHAnsi"/>
          <w:color w:val="202020"/>
          <w:spacing w:val="4"/>
        </w:rPr>
        <w:t>“over the counter” transactions.</w:t>
      </w:r>
      <w:r w:rsidR="00BA04E1">
        <w:rPr>
          <w:rFonts w:asciiTheme="minorHAnsi" w:hAnsiTheme="minorHAnsi" w:cstheme="minorHAnsi"/>
          <w:color w:val="202020"/>
          <w:spacing w:val="4"/>
        </w:rPr>
        <w:t xml:space="preserve">  Michael will explain the services he can offer, including tee booking</w:t>
      </w:r>
      <w:r w:rsidR="008D03E5">
        <w:rPr>
          <w:rFonts w:asciiTheme="minorHAnsi" w:hAnsiTheme="minorHAnsi" w:cstheme="minorHAnsi"/>
          <w:color w:val="202020"/>
          <w:spacing w:val="4"/>
        </w:rPr>
        <w:t xml:space="preserve">.  Strict social distancing rules are in place and hand sanitization is available. </w:t>
      </w:r>
    </w:p>
    <w:p w14:paraId="7B40CF9C" w14:textId="18196B41" w:rsidR="00603814" w:rsidRDefault="00603814" w:rsidP="00603814">
      <w:pPr>
        <w:pStyle w:val="NormalWeb"/>
        <w:rPr>
          <w:rFonts w:ascii="&amp;quot" w:hAnsi="&amp;quot"/>
          <w:color w:val="202020"/>
          <w:spacing w:val="4"/>
        </w:rPr>
      </w:pPr>
      <w:r>
        <w:rPr>
          <w:rFonts w:ascii="&amp;quot" w:hAnsi="&amp;quot"/>
          <w:color w:val="202020"/>
          <w:spacing w:val="4"/>
        </w:rPr>
        <w:t> </w:t>
      </w:r>
    </w:p>
    <w:p w14:paraId="4AE6000E" w14:textId="609D59DF" w:rsidR="008D03E5" w:rsidRPr="008D03E5" w:rsidRDefault="008D03E5" w:rsidP="008D03E5">
      <w:pPr>
        <w:pStyle w:val="NormalWeb"/>
        <w:rPr>
          <w:rFonts w:asciiTheme="minorHAnsi" w:hAnsiTheme="minorHAnsi" w:cstheme="minorHAnsi"/>
          <w:color w:val="202020"/>
          <w:spacing w:val="4"/>
        </w:rPr>
      </w:pPr>
      <w:r w:rsidRPr="008D03E5">
        <w:rPr>
          <w:rFonts w:asciiTheme="minorHAnsi" w:hAnsiTheme="minorHAnsi" w:cstheme="minorHAnsi"/>
          <w:b/>
          <w:bCs/>
          <w:color w:val="202020"/>
          <w:spacing w:val="4"/>
        </w:rPr>
        <w:t xml:space="preserve">Q – Can </w:t>
      </w:r>
      <w:r>
        <w:rPr>
          <w:rFonts w:asciiTheme="minorHAnsi" w:hAnsiTheme="minorHAnsi" w:cstheme="minorHAnsi"/>
          <w:b/>
          <w:bCs/>
          <w:color w:val="202020"/>
          <w:spacing w:val="4"/>
        </w:rPr>
        <w:t xml:space="preserve">Michael Pilgrim still </w:t>
      </w:r>
      <w:r w:rsidRPr="008D03E5">
        <w:rPr>
          <w:rFonts w:asciiTheme="minorHAnsi" w:hAnsiTheme="minorHAnsi" w:cstheme="minorHAnsi"/>
          <w:b/>
          <w:bCs/>
          <w:color w:val="202020"/>
          <w:spacing w:val="4"/>
        </w:rPr>
        <w:t>provide tuition/coaching?</w:t>
      </w:r>
    </w:p>
    <w:p w14:paraId="3E053E57" w14:textId="664AE1CF" w:rsidR="008D03E5" w:rsidRDefault="008D03E5" w:rsidP="00603814">
      <w:pPr>
        <w:pStyle w:val="NormalWeb"/>
        <w:rPr>
          <w:rFonts w:asciiTheme="minorHAnsi" w:hAnsiTheme="minorHAnsi" w:cstheme="minorHAnsi"/>
          <w:color w:val="202020"/>
          <w:spacing w:val="4"/>
        </w:rPr>
      </w:pPr>
      <w:r w:rsidRPr="008D03E5">
        <w:rPr>
          <w:rFonts w:asciiTheme="minorHAnsi" w:hAnsiTheme="minorHAnsi" w:cstheme="minorHAnsi"/>
          <w:color w:val="202020"/>
          <w:spacing w:val="4"/>
        </w:rPr>
        <w:t>A – The UK Government has confirmed that one-to-one coaching is permissible</w:t>
      </w:r>
      <w:r>
        <w:rPr>
          <w:rFonts w:asciiTheme="minorHAnsi" w:hAnsiTheme="minorHAnsi" w:cstheme="minorHAnsi"/>
          <w:color w:val="202020"/>
          <w:spacing w:val="4"/>
        </w:rPr>
        <w:t xml:space="preserve"> </w:t>
      </w:r>
      <w:r w:rsidR="00DB4127">
        <w:rPr>
          <w:rFonts w:asciiTheme="minorHAnsi" w:hAnsiTheme="minorHAnsi" w:cstheme="minorHAnsi"/>
          <w:color w:val="202020"/>
          <w:spacing w:val="4"/>
        </w:rPr>
        <w:t>if</w:t>
      </w:r>
      <w:r>
        <w:rPr>
          <w:rFonts w:asciiTheme="minorHAnsi" w:hAnsiTheme="minorHAnsi" w:cstheme="minorHAnsi"/>
          <w:color w:val="202020"/>
          <w:spacing w:val="4"/>
        </w:rPr>
        <w:t xml:space="preserve"> it takes place outside</w:t>
      </w:r>
      <w:r w:rsidRPr="008D03E5">
        <w:rPr>
          <w:rFonts w:asciiTheme="minorHAnsi" w:hAnsiTheme="minorHAnsi" w:cstheme="minorHAnsi"/>
          <w:color w:val="202020"/>
          <w:spacing w:val="4"/>
        </w:rPr>
        <w:t xml:space="preserve"> under strict infection control measures</w:t>
      </w:r>
      <w:r>
        <w:rPr>
          <w:rFonts w:asciiTheme="minorHAnsi" w:hAnsiTheme="minorHAnsi" w:cstheme="minorHAnsi"/>
          <w:color w:val="202020"/>
          <w:spacing w:val="4"/>
        </w:rPr>
        <w:t xml:space="preserve"> and </w:t>
      </w:r>
      <w:r w:rsidRPr="008D03E5">
        <w:rPr>
          <w:rFonts w:asciiTheme="minorHAnsi" w:hAnsiTheme="minorHAnsi" w:cstheme="minorHAnsi"/>
          <w:color w:val="202020"/>
          <w:spacing w:val="4"/>
        </w:rPr>
        <w:t>observing social distancing.</w:t>
      </w:r>
      <w:r>
        <w:rPr>
          <w:rFonts w:asciiTheme="minorHAnsi" w:hAnsiTheme="minorHAnsi" w:cstheme="minorHAnsi"/>
          <w:color w:val="202020"/>
          <w:spacing w:val="4"/>
        </w:rPr>
        <w:t xml:space="preserve">  Michael has been given full guidance by The PGA and will offer tuition/coaching using this guidance.  Whether or not to benefit from coaching </w:t>
      </w:r>
      <w:r w:rsidR="00DB4127">
        <w:rPr>
          <w:rFonts w:asciiTheme="minorHAnsi" w:hAnsiTheme="minorHAnsi" w:cstheme="minorHAnsi"/>
          <w:color w:val="202020"/>
          <w:spacing w:val="4"/>
        </w:rPr>
        <w:t xml:space="preserve">under current conditions </w:t>
      </w:r>
      <w:r>
        <w:rPr>
          <w:rFonts w:asciiTheme="minorHAnsi" w:hAnsiTheme="minorHAnsi" w:cstheme="minorHAnsi"/>
          <w:color w:val="202020"/>
          <w:spacing w:val="4"/>
        </w:rPr>
        <w:t xml:space="preserve">is a decision for individual golfers.  </w:t>
      </w:r>
    </w:p>
    <w:p w14:paraId="349D41C5" w14:textId="3114B92E" w:rsidR="00DB4127" w:rsidRDefault="00DB4127" w:rsidP="00603814">
      <w:pPr>
        <w:pStyle w:val="NormalWeb"/>
        <w:rPr>
          <w:rFonts w:asciiTheme="minorHAnsi" w:hAnsiTheme="minorHAnsi" w:cstheme="minorHAnsi"/>
          <w:b/>
          <w:bCs/>
          <w:color w:val="202020"/>
          <w:spacing w:val="4"/>
        </w:rPr>
      </w:pPr>
    </w:p>
    <w:p w14:paraId="3D08B223" w14:textId="746DD23F" w:rsidR="00707248" w:rsidRPr="00DB4127" w:rsidRDefault="00707248" w:rsidP="00707248">
      <w:pPr>
        <w:pStyle w:val="NormalWeb"/>
        <w:rPr>
          <w:rFonts w:asciiTheme="minorHAnsi" w:hAnsiTheme="minorHAnsi" w:cstheme="minorHAnsi"/>
          <w:color w:val="202020"/>
          <w:spacing w:val="4"/>
        </w:rPr>
      </w:pPr>
      <w:r w:rsidRPr="00DB4127">
        <w:rPr>
          <w:rFonts w:asciiTheme="minorHAnsi" w:hAnsiTheme="minorHAnsi" w:cstheme="minorHAnsi"/>
          <w:b/>
          <w:bCs/>
          <w:color w:val="202020"/>
          <w:spacing w:val="4"/>
        </w:rPr>
        <w:t>Q – Can buggies and trollies be used?</w:t>
      </w:r>
    </w:p>
    <w:p w14:paraId="11A6B107" w14:textId="77777777" w:rsidR="00707248" w:rsidRPr="00DB4127" w:rsidRDefault="00707248" w:rsidP="00707248">
      <w:pPr>
        <w:pStyle w:val="NormalWeb"/>
        <w:rPr>
          <w:rFonts w:asciiTheme="minorHAnsi" w:hAnsiTheme="minorHAnsi" w:cstheme="minorHAnsi"/>
          <w:color w:val="202020"/>
          <w:spacing w:val="4"/>
        </w:rPr>
      </w:pPr>
      <w:r w:rsidRPr="00DB4127">
        <w:rPr>
          <w:rFonts w:asciiTheme="minorHAnsi" w:hAnsiTheme="minorHAnsi" w:cstheme="minorHAnsi"/>
          <w:color w:val="202020"/>
          <w:spacing w:val="4"/>
        </w:rPr>
        <w:t>A – Individuals can use their own buggies and trollies. These should not be shared.</w:t>
      </w:r>
    </w:p>
    <w:p w14:paraId="42E20886" w14:textId="77777777" w:rsidR="00707248" w:rsidRPr="00DB4127" w:rsidRDefault="00707248" w:rsidP="00707248">
      <w:pPr>
        <w:pStyle w:val="NormalWeb"/>
        <w:rPr>
          <w:rFonts w:asciiTheme="minorHAnsi" w:hAnsiTheme="minorHAnsi" w:cstheme="minorHAnsi"/>
          <w:color w:val="202020"/>
          <w:spacing w:val="4"/>
        </w:rPr>
      </w:pPr>
      <w:r>
        <w:rPr>
          <w:rFonts w:asciiTheme="minorHAnsi" w:hAnsiTheme="minorHAnsi" w:cstheme="minorHAnsi"/>
          <w:color w:val="202020"/>
          <w:spacing w:val="4"/>
        </w:rPr>
        <w:t>Buggies and trollies are available to hire from the Pro Shop but should not be shared and should be collected only after receiving confirmation from The PGA Professional that they have been sanitized and are ready for use.</w:t>
      </w:r>
    </w:p>
    <w:p w14:paraId="0310F80D" w14:textId="77777777" w:rsidR="00707248" w:rsidRDefault="00707248" w:rsidP="00603814">
      <w:pPr>
        <w:pStyle w:val="NormalWeb"/>
        <w:rPr>
          <w:rFonts w:asciiTheme="minorHAnsi" w:hAnsiTheme="minorHAnsi" w:cstheme="minorHAnsi"/>
          <w:b/>
          <w:bCs/>
          <w:color w:val="202020"/>
          <w:spacing w:val="4"/>
        </w:rPr>
      </w:pPr>
    </w:p>
    <w:p w14:paraId="363408A7" w14:textId="05DBB1AE" w:rsidR="00603814" w:rsidRPr="008D03E5" w:rsidRDefault="00603814" w:rsidP="00603814">
      <w:pPr>
        <w:pStyle w:val="NormalWeb"/>
        <w:rPr>
          <w:rFonts w:asciiTheme="minorHAnsi" w:hAnsiTheme="minorHAnsi" w:cstheme="minorHAnsi"/>
          <w:color w:val="202020"/>
          <w:spacing w:val="4"/>
        </w:rPr>
      </w:pPr>
      <w:r w:rsidRPr="008D03E5">
        <w:rPr>
          <w:rFonts w:asciiTheme="minorHAnsi" w:hAnsiTheme="minorHAnsi" w:cstheme="minorHAnsi"/>
          <w:b/>
          <w:bCs/>
          <w:color w:val="202020"/>
          <w:spacing w:val="4"/>
        </w:rPr>
        <w:t xml:space="preserve">Q – </w:t>
      </w:r>
      <w:r w:rsidR="0088319E">
        <w:rPr>
          <w:rFonts w:asciiTheme="minorHAnsi" w:hAnsiTheme="minorHAnsi" w:cstheme="minorHAnsi"/>
          <w:b/>
          <w:bCs/>
          <w:color w:val="202020"/>
          <w:spacing w:val="4"/>
        </w:rPr>
        <w:t xml:space="preserve">When will the clubhouse </w:t>
      </w:r>
      <w:r w:rsidR="00F83630">
        <w:rPr>
          <w:rFonts w:asciiTheme="minorHAnsi" w:hAnsiTheme="minorHAnsi" w:cstheme="minorHAnsi"/>
          <w:b/>
          <w:bCs/>
          <w:color w:val="202020"/>
          <w:spacing w:val="4"/>
        </w:rPr>
        <w:t xml:space="preserve">and toilets </w:t>
      </w:r>
      <w:r w:rsidR="0088319E">
        <w:rPr>
          <w:rFonts w:asciiTheme="minorHAnsi" w:hAnsiTheme="minorHAnsi" w:cstheme="minorHAnsi"/>
          <w:b/>
          <w:bCs/>
          <w:color w:val="202020"/>
          <w:spacing w:val="4"/>
        </w:rPr>
        <w:t>reopen</w:t>
      </w:r>
      <w:r w:rsidRPr="008D03E5">
        <w:rPr>
          <w:rFonts w:asciiTheme="minorHAnsi" w:hAnsiTheme="minorHAnsi" w:cstheme="minorHAnsi"/>
          <w:b/>
          <w:bCs/>
          <w:color w:val="202020"/>
          <w:spacing w:val="4"/>
        </w:rPr>
        <w:t>?</w:t>
      </w:r>
    </w:p>
    <w:p w14:paraId="150E0A21" w14:textId="629A50E5" w:rsidR="00F83630" w:rsidRDefault="00603814" w:rsidP="00603814">
      <w:pPr>
        <w:pStyle w:val="NormalWeb"/>
        <w:rPr>
          <w:rFonts w:asciiTheme="minorHAnsi" w:hAnsiTheme="minorHAnsi" w:cstheme="minorHAnsi"/>
          <w:color w:val="202020"/>
          <w:spacing w:val="4"/>
        </w:rPr>
      </w:pPr>
      <w:r w:rsidRPr="008D03E5">
        <w:rPr>
          <w:rFonts w:asciiTheme="minorHAnsi" w:hAnsiTheme="minorHAnsi" w:cstheme="minorHAnsi"/>
          <w:color w:val="202020"/>
          <w:spacing w:val="4"/>
        </w:rPr>
        <w:lastRenderedPageBreak/>
        <w:t xml:space="preserve">A – </w:t>
      </w:r>
      <w:r w:rsidR="005A2081">
        <w:rPr>
          <w:rFonts w:asciiTheme="minorHAnsi" w:hAnsiTheme="minorHAnsi" w:cstheme="minorHAnsi"/>
          <w:color w:val="202020"/>
          <w:spacing w:val="4"/>
        </w:rPr>
        <w:t>Full clubhouse facilities cannot be re</w:t>
      </w:r>
      <w:r w:rsidR="00A424CA">
        <w:rPr>
          <w:rFonts w:asciiTheme="minorHAnsi" w:hAnsiTheme="minorHAnsi" w:cstheme="minorHAnsi"/>
          <w:color w:val="202020"/>
          <w:spacing w:val="4"/>
        </w:rPr>
        <w:t>instated until Government restrictions are lifted on the sale</w:t>
      </w:r>
      <w:r w:rsidR="0031282D">
        <w:rPr>
          <w:rFonts w:asciiTheme="minorHAnsi" w:hAnsiTheme="minorHAnsi" w:cstheme="minorHAnsi"/>
          <w:color w:val="202020"/>
          <w:spacing w:val="4"/>
        </w:rPr>
        <w:t xml:space="preserve"> of food and beverages to be consumed inside.  In the meantime a </w:t>
      </w:r>
      <w:r w:rsidR="00BB3FDD">
        <w:rPr>
          <w:rFonts w:asciiTheme="minorHAnsi" w:hAnsiTheme="minorHAnsi" w:cstheme="minorHAnsi"/>
          <w:color w:val="202020"/>
          <w:spacing w:val="4"/>
        </w:rPr>
        <w:t xml:space="preserve">“grab and go” takeaway service for hot and cold </w:t>
      </w:r>
      <w:r w:rsidR="00D06038">
        <w:rPr>
          <w:rFonts w:asciiTheme="minorHAnsi" w:hAnsiTheme="minorHAnsi" w:cstheme="minorHAnsi"/>
          <w:color w:val="202020"/>
          <w:spacing w:val="4"/>
        </w:rPr>
        <w:t>drinks</w:t>
      </w:r>
      <w:r w:rsidR="00006402">
        <w:rPr>
          <w:rFonts w:asciiTheme="minorHAnsi" w:hAnsiTheme="minorHAnsi" w:cstheme="minorHAnsi"/>
          <w:color w:val="202020"/>
          <w:spacing w:val="4"/>
        </w:rPr>
        <w:t xml:space="preserve">, hot and cold </w:t>
      </w:r>
      <w:r w:rsidR="00BB3FDD">
        <w:rPr>
          <w:rFonts w:asciiTheme="minorHAnsi" w:hAnsiTheme="minorHAnsi" w:cstheme="minorHAnsi"/>
          <w:color w:val="202020"/>
          <w:spacing w:val="4"/>
        </w:rPr>
        <w:t xml:space="preserve">sandwiches, </w:t>
      </w:r>
      <w:r w:rsidR="00B141BD">
        <w:rPr>
          <w:rFonts w:asciiTheme="minorHAnsi" w:hAnsiTheme="minorHAnsi" w:cstheme="minorHAnsi"/>
          <w:color w:val="202020"/>
          <w:spacing w:val="4"/>
        </w:rPr>
        <w:t xml:space="preserve">soup, </w:t>
      </w:r>
      <w:r w:rsidR="00D06038">
        <w:rPr>
          <w:rFonts w:asciiTheme="minorHAnsi" w:hAnsiTheme="minorHAnsi" w:cstheme="minorHAnsi"/>
          <w:color w:val="202020"/>
          <w:spacing w:val="4"/>
        </w:rPr>
        <w:t xml:space="preserve">and </w:t>
      </w:r>
      <w:r w:rsidR="00BB3FDD">
        <w:rPr>
          <w:rFonts w:asciiTheme="minorHAnsi" w:hAnsiTheme="minorHAnsi" w:cstheme="minorHAnsi"/>
          <w:color w:val="202020"/>
          <w:spacing w:val="4"/>
        </w:rPr>
        <w:t>snacks</w:t>
      </w:r>
      <w:r w:rsidR="00B141BD">
        <w:rPr>
          <w:rFonts w:asciiTheme="minorHAnsi" w:hAnsiTheme="minorHAnsi" w:cstheme="minorHAnsi"/>
          <w:color w:val="202020"/>
          <w:spacing w:val="4"/>
        </w:rPr>
        <w:t xml:space="preserve"> </w:t>
      </w:r>
      <w:r w:rsidR="00D06038">
        <w:rPr>
          <w:rFonts w:asciiTheme="minorHAnsi" w:hAnsiTheme="minorHAnsi" w:cstheme="minorHAnsi"/>
          <w:color w:val="202020"/>
          <w:spacing w:val="4"/>
        </w:rPr>
        <w:t>will be introduced with effect from Friday 5</w:t>
      </w:r>
      <w:r w:rsidR="00D06038" w:rsidRPr="00D06038">
        <w:rPr>
          <w:rFonts w:asciiTheme="minorHAnsi" w:hAnsiTheme="minorHAnsi" w:cstheme="minorHAnsi"/>
          <w:color w:val="202020"/>
          <w:spacing w:val="4"/>
          <w:vertAlign w:val="superscript"/>
        </w:rPr>
        <w:t>th</w:t>
      </w:r>
      <w:r w:rsidR="00D06038">
        <w:rPr>
          <w:rFonts w:asciiTheme="minorHAnsi" w:hAnsiTheme="minorHAnsi" w:cstheme="minorHAnsi"/>
          <w:color w:val="202020"/>
          <w:spacing w:val="4"/>
        </w:rPr>
        <w:t xml:space="preserve"> June.  Toilets will be open </w:t>
      </w:r>
      <w:r w:rsidR="00A3020C">
        <w:rPr>
          <w:rFonts w:asciiTheme="minorHAnsi" w:hAnsiTheme="minorHAnsi" w:cstheme="minorHAnsi"/>
          <w:color w:val="202020"/>
          <w:spacing w:val="4"/>
        </w:rPr>
        <w:t>with effect from Wednesday 3</w:t>
      </w:r>
      <w:r w:rsidR="00A3020C" w:rsidRPr="00A3020C">
        <w:rPr>
          <w:rFonts w:asciiTheme="minorHAnsi" w:hAnsiTheme="minorHAnsi" w:cstheme="minorHAnsi"/>
          <w:color w:val="202020"/>
          <w:spacing w:val="4"/>
          <w:vertAlign w:val="superscript"/>
        </w:rPr>
        <w:t>rd</w:t>
      </w:r>
      <w:r w:rsidR="00A3020C">
        <w:rPr>
          <w:rFonts w:asciiTheme="minorHAnsi" w:hAnsiTheme="minorHAnsi" w:cstheme="minorHAnsi"/>
          <w:color w:val="202020"/>
          <w:spacing w:val="4"/>
        </w:rPr>
        <w:t xml:space="preserve"> June.  </w:t>
      </w:r>
      <w:r w:rsidR="00006402">
        <w:rPr>
          <w:rFonts w:asciiTheme="minorHAnsi" w:hAnsiTheme="minorHAnsi" w:cstheme="minorHAnsi"/>
          <w:color w:val="202020"/>
          <w:spacing w:val="4"/>
        </w:rPr>
        <w:t>Members must ta</w:t>
      </w:r>
      <w:r w:rsidR="008C26EA">
        <w:rPr>
          <w:rFonts w:asciiTheme="minorHAnsi" w:hAnsiTheme="minorHAnsi" w:cstheme="minorHAnsi"/>
          <w:color w:val="202020"/>
          <w:spacing w:val="4"/>
        </w:rPr>
        <w:t xml:space="preserve">ke personal responsibility for observing </w:t>
      </w:r>
      <w:r w:rsidR="00A3020C">
        <w:rPr>
          <w:rFonts w:asciiTheme="minorHAnsi" w:hAnsiTheme="minorHAnsi" w:cstheme="minorHAnsi"/>
          <w:color w:val="202020"/>
          <w:spacing w:val="4"/>
        </w:rPr>
        <w:t xml:space="preserve">social distancing </w:t>
      </w:r>
      <w:r w:rsidR="00EC4B38">
        <w:rPr>
          <w:rFonts w:asciiTheme="minorHAnsi" w:hAnsiTheme="minorHAnsi" w:cstheme="minorHAnsi"/>
          <w:color w:val="202020"/>
          <w:spacing w:val="4"/>
        </w:rPr>
        <w:t>to the extent that it is possible in narrow passageways.  T</w:t>
      </w:r>
      <w:r w:rsidR="00022410">
        <w:rPr>
          <w:rFonts w:asciiTheme="minorHAnsi" w:hAnsiTheme="minorHAnsi" w:cstheme="minorHAnsi"/>
          <w:color w:val="202020"/>
          <w:spacing w:val="4"/>
        </w:rPr>
        <w:t xml:space="preserve">he </w:t>
      </w:r>
      <w:r w:rsidR="008604A1">
        <w:rPr>
          <w:rFonts w:asciiTheme="minorHAnsi" w:hAnsiTheme="minorHAnsi" w:cstheme="minorHAnsi"/>
          <w:color w:val="202020"/>
          <w:spacing w:val="4"/>
        </w:rPr>
        <w:t xml:space="preserve">“one way” system to be </w:t>
      </w:r>
      <w:r w:rsidR="00A239E6">
        <w:rPr>
          <w:rFonts w:asciiTheme="minorHAnsi" w:hAnsiTheme="minorHAnsi" w:cstheme="minorHAnsi"/>
          <w:color w:val="202020"/>
          <w:spacing w:val="4"/>
        </w:rPr>
        <w:t xml:space="preserve">introduced and signposted </w:t>
      </w:r>
      <w:r w:rsidR="00EC4B38">
        <w:rPr>
          <w:rFonts w:asciiTheme="minorHAnsi" w:hAnsiTheme="minorHAnsi" w:cstheme="minorHAnsi"/>
          <w:color w:val="202020"/>
          <w:spacing w:val="4"/>
        </w:rPr>
        <w:t xml:space="preserve">must be followed rigidly with no “doubling back” </w:t>
      </w:r>
      <w:r w:rsidR="00AF62A8">
        <w:rPr>
          <w:rFonts w:asciiTheme="minorHAnsi" w:hAnsiTheme="minorHAnsi" w:cstheme="minorHAnsi"/>
          <w:color w:val="202020"/>
          <w:spacing w:val="4"/>
        </w:rPr>
        <w:t>and members must not congregate around the clubhouse entry and exit</w:t>
      </w:r>
      <w:r w:rsidR="007D0C88">
        <w:rPr>
          <w:rFonts w:asciiTheme="minorHAnsi" w:hAnsiTheme="minorHAnsi" w:cstheme="minorHAnsi"/>
          <w:color w:val="202020"/>
          <w:spacing w:val="4"/>
        </w:rPr>
        <w:t xml:space="preserve"> points or outside the clubhouse in groups of more than six.</w:t>
      </w:r>
      <w:r w:rsidR="00B141BD">
        <w:rPr>
          <w:rFonts w:asciiTheme="minorHAnsi" w:hAnsiTheme="minorHAnsi" w:cstheme="minorHAnsi"/>
          <w:color w:val="202020"/>
          <w:spacing w:val="4"/>
        </w:rPr>
        <w:t xml:space="preserve"> </w:t>
      </w:r>
    </w:p>
    <w:p w14:paraId="48F6772A" w14:textId="77777777" w:rsidR="00936069" w:rsidRPr="00936069" w:rsidRDefault="00936069" w:rsidP="00603814">
      <w:pPr>
        <w:pStyle w:val="NormalWeb"/>
        <w:rPr>
          <w:rFonts w:asciiTheme="minorHAnsi" w:hAnsiTheme="minorHAnsi" w:cstheme="minorHAnsi"/>
          <w:color w:val="202020"/>
          <w:spacing w:val="4"/>
        </w:rPr>
      </w:pPr>
    </w:p>
    <w:p w14:paraId="03C170E0" w14:textId="77777777" w:rsidR="00603814" w:rsidRPr="0088319E" w:rsidRDefault="00603814" w:rsidP="00603814">
      <w:pPr>
        <w:pStyle w:val="NormalWeb"/>
        <w:rPr>
          <w:rFonts w:asciiTheme="minorHAnsi" w:hAnsiTheme="minorHAnsi" w:cstheme="minorHAnsi"/>
          <w:color w:val="202020"/>
          <w:spacing w:val="4"/>
        </w:rPr>
      </w:pPr>
      <w:r w:rsidRPr="0088319E">
        <w:rPr>
          <w:rFonts w:asciiTheme="minorHAnsi" w:hAnsiTheme="minorHAnsi" w:cstheme="minorHAnsi"/>
          <w:b/>
          <w:bCs/>
          <w:color w:val="202020"/>
          <w:spacing w:val="4"/>
        </w:rPr>
        <w:t>Q – Is insurance cover provided by England Golf to members of affiliated golf clubs valid?</w:t>
      </w:r>
    </w:p>
    <w:p w14:paraId="2F13F647" w14:textId="77777777" w:rsidR="00603814" w:rsidRPr="0088319E" w:rsidRDefault="00603814" w:rsidP="00603814">
      <w:pPr>
        <w:pStyle w:val="NormalWeb"/>
        <w:rPr>
          <w:rFonts w:asciiTheme="minorHAnsi" w:hAnsiTheme="minorHAnsi" w:cstheme="minorHAnsi"/>
          <w:color w:val="202020"/>
          <w:spacing w:val="4"/>
        </w:rPr>
      </w:pPr>
      <w:r w:rsidRPr="0088319E">
        <w:rPr>
          <w:rFonts w:asciiTheme="minorHAnsi" w:hAnsiTheme="minorHAnsi" w:cstheme="minorHAnsi"/>
          <w:color w:val="202020"/>
          <w:spacing w:val="4"/>
        </w:rPr>
        <w:t>A – As long as golf courses are legally open for play then current insurance cover remains valid.</w:t>
      </w:r>
    </w:p>
    <w:p w14:paraId="2BDBBE69" w14:textId="77777777" w:rsidR="00603814" w:rsidRDefault="00603814" w:rsidP="00603814">
      <w:pPr>
        <w:pStyle w:val="NormalWeb"/>
        <w:rPr>
          <w:rFonts w:ascii="&amp;quot" w:hAnsi="&amp;quot"/>
          <w:color w:val="202020"/>
          <w:spacing w:val="4"/>
        </w:rPr>
      </w:pPr>
      <w:r>
        <w:rPr>
          <w:rFonts w:ascii="&amp;quot" w:hAnsi="&amp;quot"/>
          <w:color w:val="202020"/>
          <w:spacing w:val="4"/>
        </w:rPr>
        <w:t> </w:t>
      </w:r>
    </w:p>
    <w:p w14:paraId="282499F6" w14:textId="77777777" w:rsidR="00603814" w:rsidRPr="00707248" w:rsidRDefault="00603814" w:rsidP="00603814">
      <w:pPr>
        <w:pStyle w:val="NormalWeb"/>
        <w:rPr>
          <w:rFonts w:asciiTheme="minorHAnsi" w:hAnsiTheme="minorHAnsi" w:cstheme="minorHAnsi"/>
          <w:color w:val="202020"/>
          <w:spacing w:val="4"/>
        </w:rPr>
      </w:pPr>
      <w:r w:rsidRPr="00707248">
        <w:rPr>
          <w:rStyle w:val="Strong"/>
          <w:rFonts w:asciiTheme="minorHAnsi" w:hAnsiTheme="minorHAnsi" w:cstheme="minorHAnsi"/>
          <w:color w:val="202020"/>
          <w:spacing w:val="4"/>
        </w:rPr>
        <w:t>Q – What is the current advice for juniors playing the game at a time of restricted play?</w:t>
      </w:r>
    </w:p>
    <w:p w14:paraId="34DEBFB0" w14:textId="0D312537" w:rsidR="00603814" w:rsidRPr="00D751AA" w:rsidRDefault="00603814" w:rsidP="00603814">
      <w:pPr>
        <w:pStyle w:val="NormalWeb"/>
        <w:rPr>
          <w:rFonts w:asciiTheme="minorHAnsi" w:hAnsiTheme="minorHAnsi" w:cstheme="minorHAnsi"/>
          <w:color w:val="202020"/>
          <w:spacing w:val="4"/>
        </w:rPr>
      </w:pPr>
      <w:r w:rsidRPr="00707248">
        <w:rPr>
          <w:rFonts w:asciiTheme="minorHAnsi" w:hAnsiTheme="minorHAnsi" w:cstheme="minorHAnsi"/>
          <w:color w:val="202020"/>
          <w:spacing w:val="4"/>
        </w:rPr>
        <w:t xml:space="preserve">A – </w:t>
      </w:r>
      <w:r w:rsidR="00AC331A">
        <w:rPr>
          <w:rFonts w:asciiTheme="minorHAnsi" w:hAnsiTheme="minorHAnsi" w:cstheme="minorHAnsi"/>
          <w:color w:val="202020"/>
          <w:spacing w:val="4"/>
        </w:rPr>
        <w:t xml:space="preserve">BAGC </w:t>
      </w:r>
      <w:r w:rsidR="006956E5">
        <w:rPr>
          <w:rFonts w:asciiTheme="minorHAnsi" w:hAnsiTheme="minorHAnsi" w:cstheme="minorHAnsi"/>
          <w:color w:val="202020"/>
          <w:spacing w:val="4"/>
        </w:rPr>
        <w:t>is following the</w:t>
      </w:r>
      <w:r w:rsidRPr="00707248">
        <w:rPr>
          <w:rFonts w:asciiTheme="minorHAnsi" w:hAnsiTheme="minorHAnsi" w:cstheme="minorHAnsi"/>
          <w:color w:val="202020"/>
          <w:spacing w:val="4"/>
        </w:rPr>
        <w:t xml:space="preserve"> </w:t>
      </w:r>
      <w:hyperlink r:id="rId9" w:history="1">
        <w:r w:rsidRPr="00707248">
          <w:rPr>
            <w:rStyle w:val="Hyperlink"/>
            <w:rFonts w:asciiTheme="minorHAnsi" w:hAnsiTheme="minorHAnsi" w:cstheme="minorHAnsi"/>
            <w:b/>
            <w:bCs/>
            <w:color w:val="E70036"/>
            <w:spacing w:val="4"/>
          </w:rPr>
          <w:t>safeguarding procedures</w:t>
        </w:r>
      </w:hyperlink>
      <w:r w:rsidRPr="00707248">
        <w:rPr>
          <w:rFonts w:asciiTheme="minorHAnsi" w:hAnsiTheme="minorHAnsi" w:cstheme="minorHAnsi"/>
          <w:color w:val="202020"/>
          <w:spacing w:val="4"/>
        </w:rPr>
        <w:t xml:space="preserve"> for children and vulnerable adults during Covid</w:t>
      </w:r>
      <w:r w:rsidR="006956E5">
        <w:rPr>
          <w:rFonts w:asciiTheme="minorHAnsi" w:hAnsiTheme="minorHAnsi" w:cstheme="minorHAnsi"/>
          <w:color w:val="202020"/>
          <w:spacing w:val="4"/>
        </w:rPr>
        <w:t>-</w:t>
      </w:r>
      <w:r w:rsidRPr="00707248">
        <w:rPr>
          <w:rFonts w:asciiTheme="minorHAnsi" w:hAnsiTheme="minorHAnsi" w:cstheme="minorHAnsi"/>
          <w:color w:val="202020"/>
          <w:spacing w:val="4"/>
        </w:rPr>
        <w:t xml:space="preserve">19, </w:t>
      </w:r>
      <w:r w:rsidR="006956E5">
        <w:rPr>
          <w:rFonts w:asciiTheme="minorHAnsi" w:hAnsiTheme="minorHAnsi" w:cstheme="minorHAnsi"/>
          <w:color w:val="202020"/>
          <w:spacing w:val="4"/>
        </w:rPr>
        <w:t>dev</w:t>
      </w:r>
      <w:r w:rsidR="0092797B">
        <w:rPr>
          <w:rFonts w:asciiTheme="minorHAnsi" w:hAnsiTheme="minorHAnsi" w:cstheme="minorHAnsi"/>
          <w:color w:val="202020"/>
          <w:spacing w:val="4"/>
        </w:rPr>
        <w:t xml:space="preserve">eloped by England Golf.  </w:t>
      </w:r>
    </w:p>
    <w:p w14:paraId="4C72FF35" w14:textId="77777777" w:rsidR="00603814" w:rsidRDefault="00603814" w:rsidP="00603814">
      <w:pPr>
        <w:pStyle w:val="NormalWeb"/>
        <w:rPr>
          <w:rFonts w:ascii="&amp;quot" w:hAnsi="&amp;quot"/>
          <w:color w:val="202020"/>
          <w:spacing w:val="4"/>
        </w:rPr>
      </w:pPr>
      <w:r>
        <w:rPr>
          <w:rFonts w:ascii="&amp;quot" w:hAnsi="&amp;quot"/>
          <w:color w:val="202020"/>
          <w:spacing w:val="4"/>
        </w:rPr>
        <w:t> </w:t>
      </w:r>
    </w:p>
    <w:p w14:paraId="72B566F9" w14:textId="77777777" w:rsidR="00603814" w:rsidRPr="00D751AA" w:rsidRDefault="00603814" w:rsidP="00603814">
      <w:pPr>
        <w:pStyle w:val="NormalWeb"/>
        <w:rPr>
          <w:rFonts w:asciiTheme="minorHAnsi" w:hAnsiTheme="minorHAnsi" w:cstheme="minorHAnsi"/>
          <w:color w:val="202020"/>
          <w:spacing w:val="4"/>
        </w:rPr>
      </w:pPr>
      <w:r w:rsidRPr="00D751AA">
        <w:rPr>
          <w:rFonts w:asciiTheme="minorHAnsi" w:hAnsiTheme="minorHAnsi" w:cstheme="minorHAnsi"/>
          <w:b/>
          <w:bCs/>
          <w:color w:val="202020"/>
          <w:spacing w:val="4"/>
        </w:rPr>
        <w:t>Q – Can benches be used?</w:t>
      </w:r>
    </w:p>
    <w:p w14:paraId="343C4CAD" w14:textId="74C61568" w:rsidR="00603814" w:rsidRDefault="00603814" w:rsidP="00603814">
      <w:pPr>
        <w:pStyle w:val="NormalWeb"/>
        <w:rPr>
          <w:rFonts w:asciiTheme="minorHAnsi" w:hAnsiTheme="minorHAnsi" w:cstheme="minorHAnsi"/>
          <w:color w:val="202020"/>
          <w:spacing w:val="4"/>
        </w:rPr>
      </w:pPr>
      <w:r w:rsidRPr="00D751AA">
        <w:rPr>
          <w:rFonts w:asciiTheme="minorHAnsi" w:hAnsiTheme="minorHAnsi" w:cstheme="minorHAnsi"/>
          <w:color w:val="202020"/>
          <w:spacing w:val="4"/>
        </w:rPr>
        <w:t xml:space="preserve">A – </w:t>
      </w:r>
      <w:r w:rsidR="00FE7002">
        <w:rPr>
          <w:rFonts w:asciiTheme="minorHAnsi" w:hAnsiTheme="minorHAnsi" w:cstheme="minorHAnsi"/>
          <w:color w:val="202020"/>
          <w:spacing w:val="4"/>
        </w:rPr>
        <w:t xml:space="preserve">Most </w:t>
      </w:r>
      <w:r w:rsidRPr="00D751AA">
        <w:rPr>
          <w:rFonts w:asciiTheme="minorHAnsi" w:hAnsiTheme="minorHAnsi" w:cstheme="minorHAnsi"/>
          <w:color w:val="202020"/>
          <w:spacing w:val="4"/>
        </w:rPr>
        <w:t xml:space="preserve">benches / seating </w:t>
      </w:r>
      <w:r w:rsidR="002619B1">
        <w:rPr>
          <w:rFonts w:asciiTheme="minorHAnsi" w:hAnsiTheme="minorHAnsi" w:cstheme="minorHAnsi"/>
          <w:color w:val="202020"/>
          <w:spacing w:val="4"/>
        </w:rPr>
        <w:t xml:space="preserve">have </w:t>
      </w:r>
      <w:r w:rsidR="00FE7002">
        <w:rPr>
          <w:rFonts w:asciiTheme="minorHAnsi" w:hAnsiTheme="minorHAnsi" w:cstheme="minorHAnsi"/>
          <w:color w:val="202020"/>
          <w:spacing w:val="4"/>
        </w:rPr>
        <w:t xml:space="preserve">been removed </w:t>
      </w:r>
      <w:r w:rsidRPr="00D751AA">
        <w:rPr>
          <w:rFonts w:asciiTheme="minorHAnsi" w:hAnsiTheme="minorHAnsi" w:cstheme="minorHAnsi"/>
          <w:color w:val="202020"/>
          <w:spacing w:val="4"/>
        </w:rPr>
        <w:t>from the course</w:t>
      </w:r>
      <w:r w:rsidR="002619B1">
        <w:rPr>
          <w:rFonts w:asciiTheme="minorHAnsi" w:hAnsiTheme="minorHAnsi" w:cstheme="minorHAnsi"/>
          <w:color w:val="202020"/>
          <w:spacing w:val="4"/>
        </w:rPr>
        <w:t>.</w:t>
      </w:r>
      <w:r w:rsidRPr="00D751AA">
        <w:rPr>
          <w:rFonts w:asciiTheme="minorHAnsi" w:hAnsiTheme="minorHAnsi" w:cstheme="minorHAnsi"/>
          <w:color w:val="202020"/>
          <w:spacing w:val="4"/>
        </w:rPr>
        <w:t xml:space="preserve"> </w:t>
      </w:r>
      <w:r w:rsidR="00FE7002">
        <w:rPr>
          <w:rFonts w:asciiTheme="minorHAnsi" w:hAnsiTheme="minorHAnsi" w:cstheme="minorHAnsi"/>
          <w:color w:val="202020"/>
          <w:spacing w:val="4"/>
        </w:rPr>
        <w:t xml:space="preserve">Where they </w:t>
      </w:r>
      <w:r w:rsidR="002619B1">
        <w:rPr>
          <w:rFonts w:asciiTheme="minorHAnsi" w:hAnsiTheme="minorHAnsi" w:cstheme="minorHAnsi"/>
          <w:color w:val="202020"/>
          <w:spacing w:val="4"/>
        </w:rPr>
        <w:t>remain in place</w:t>
      </w:r>
      <w:r w:rsidRPr="00D751AA">
        <w:rPr>
          <w:rFonts w:asciiTheme="minorHAnsi" w:hAnsiTheme="minorHAnsi" w:cstheme="minorHAnsi"/>
          <w:color w:val="202020"/>
          <w:spacing w:val="4"/>
        </w:rPr>
        <w:t>, golfers should act responsibly and avoid use.</w:t>
      </w:r>
      <w:r w:rsidR="004B47CD">
        <w:rPr>
          <w:rFonts w:asciiTheme="minorHAnsi" w:hAnsiTheme="minorHAnsi" w:cstheme="minorHAnsi"/>
          <w:color w:val="202020"/>
          <w:spacing w:val="4"/>
        </w:rPr>
        <w:t xml:space="preserve">  Similarly most other course furniture (</w:t>
      </w:r>
      <w:r w:rsidR="00830B44">
        <w:rPr>
          <w:rFonts w:asciiTheme="minorHAnsi" w:hAnsiTheme="minorHAnsi" w:cstheme="minorHAnsi"/>
          <w:color w:val="202020"/>
          <w:spacing w:val="4"/>
        </w:rPr>
        <w:t xml:space="preserve">bins, ball washers, bunker rakes) has been removed and the water fountain will remain </w:t>
      </w:r>
      <w:r w:rsidR="00123CC4">
        <w:rPr>
          <w:rFonts w:asciiTheme="minorHAnsi" w:hAnsiTheme="minorHAnsi" w:cstheme="minorHAnsi"/>
          <w:color w:val="202020"/>
          <w:spacing w:val="4"/>
        </w:rPr>
        <w:t xml:space="preserve">turned off </w:t>
      </w:r>
      <w:r w:rsidR="00936069">
        <w:rPr>
          <w:rFonts w:asciiTheme="minorHAnsi" w:hAnsiTheme="minorHAnsi" w:cstheme="minorHAnsi"/>
          <w:color w:val="202020"/>
          <w:spacing w:val="4"/>
        </w:rPr>
        <w:t>for the foreseeable future.</w:t>
      </w:r>
    </w:p>
    <w:p w14:paraId="08566A2F" w14:textId="77777777" w:rsidR="00603814" w:rsidRDefault="00603814" w:rsidP="00603814">
      <w:pPr>
        <w:pStyle w:val="NormalWeb"/>
        <w:rPr>
          <w:rFonts w:ascii="&amp;quot" w:hAnsi="&amp;quot"/>
          <w:color w:val="202020"/>
          <w:spacing w:val="4"/>
        </w:rPr>
      </w:pPr>
      <w:bookmarkStart w:id="0" w:name="_GoBack"/>
      <w:bookmarkEnd w:id="0"/>
      <w:r>
        <w:rPr>
          <w:rFonts w:ascii="&amp;quot" w:hAnsi="&amp;quot"/>
          <w:color w:val="202020"/>
          <w:spacing w:val="4"/>
        </w:rPr>
        <w:t> </w:t>
      </w:r>
    </w:p>
    <w:sectPr w:rsidR="00603814" w:rsidSect="00C64CDA">
      <w:footerReference w:type="default" r:id="rId10"/>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109F" w14:textId="77777777" w:rsidR="00B8403A" w:rsidRDefault="00B8403A">
      <w:r>
        <w:separator/>
      </w:r>
    </w:p>
    <w:p w14:paraId="66CF7043" w14:textId="77777777" w:rsidR="00B8403A" w:rsidRDefault="00B8403A"/>
  </w:endnote>
  <w:endnote w:type="continuationSeparator" w:id="0">
    <w:p w14:paraId="49693C40" w14:textId="77777777" w:rsidR="00B8403A" w:rsidRDefault="00B8403A">
      <w:r>
        <w:continuationSeparator/>
      </w:r>
    </w:p>
    <w:p w14:paraId="65393B83" w14:textId="77777777" w:rsidR="00B8403A" w:rsidRDefault="00B84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C78B" w14:textId="7777777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5416" w14:textId="77777777" w:rsidR="00B8403A" w:rsidRDefault="00B8403A">
      <w:r>
        <w:separator/>
      </w:r>
    </w:p>
    <w:p w14:paraId="65828BDC" w14:textId="77777777" w:rsidR="00B8403A" w:rsidRDefault="00B8403A"/>
  </w:footnote>
  <w:footnote w:type="continuationSeparator" w:id="0">
    <w:p w14:paraId="11B3B1DA" w14:textId="77777777" w:rsidR="00B8403A" w:rsidRDefault="00B8403A">
      <w:r>
        <w:continuationSeparator/>
      </w:r>
    </w:p>
    <w:p w14:paraId="35BAA3A8" w14:textId="77777777" w:rsidR="00B8403A" w:rsidRDefault="00B840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F0596"/>
    <w:multiLevelType w:val="multilevel"/>
    <w:tmpl w:val="ED4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073B9"/>
    <w:multiLevelType w:val="multilevel"/>
    <w:tmpl w:val="7C3EF9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A8B59EC"/>
    <w:multiLevelType w:val="hybridMultilevel"/>
    <w:tmpl w:val="0ACE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E7046"/>
    <w:multiLevelType w:val="multilevel"/>
    <w:tmpl w:val="1C4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F4ED1"/>
    <w:multiLevelType w:val="multilevel"/>
    <w:tmpl w:val="B78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827E5"/>
    <w:multiLevelType w:val="multilevel"/>
    <w:tmpl w:val="531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C3A5A"/>
    <w:multiLevelType w:val="hybridMultilevel"/>
    <w:tmpl w:val="93A817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62F105F6"/>
    <w:multiLevelType w:val="multilevel"/>
    <w:tmpl w:val="B0F2E0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7"/>
  </w:num>
  <w:num w:numId="15">
    <w:abstractNumId w:val="14"/>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53A3"/>
    <w:rsid w:val="00006402"/>
    <w:rsid w:val="00022410"/>
    <w:rsid w:val="00047BCA"/>
    <w:rsid w:val="00060B0A"/>
    <w:rsid w:val="0008049B"/>
    <w:rsid w:val="0008162B"/>
    <w:rsid w:val="000919B8"/>
    <w:rsid w:val="00096746"/>
    <w:rsid w:val="00116826"/>
    <w:rsid w:val="0012158E"/>
    <w:rsid w:val="00123CC4"/>
    <w:rsid w:val="00166BAC"/>
    <w:rsid w:val="00184413"/>
    <w:rsid w:val="001B2C5D"/>
    <w:rsid w:val="001E74FB"/>
    <w:rsid w:val="001F327E"/>
    <w:rsid w:val="001F4044"/>
    <w:rsid w:val="0020082E"/>
    <w:rsid w:val="00211860"/>
    <w:rsid w:val="00233CAE"/>
    <w:rsid w:val="0023726E"/>
    <w:rsid w:val="00250A9D"/>
    <w:rsid w:val="00256F20"/>
    <w:rsid w:val="002619B1"/>
    <w:rsid w:val="002629D6"/>
    <w:rsid w:val="00277A9E"/>
    <w:rsid w:val="002A0166"/>
    <w:rsid w:val="00302A0F"/>
    <w:rsid w:val="0031282D"/>
    <w:rsid w:val="003440E7"/>
    <w:rsid w:val="0034652D"/>
    <w:rsid w:val="00383B93"/>
    <w:rsid w:val="003E6C44"/>
    <w:rsid w:val="00437187"/>
    <w:rsid w:val="00447041"/>
    <w:rsid w:val="00447AC3"/>
    <w:rsid w:val="004550C0"/>
    <w:rsid w:val="004802E3"/>
    <w:rsid w:val="00481A59"/>
    <w:rsid w:val="004B47CD"/>
    <w:rsid w:val="004B5872"/>
    <w:rsid w:val="004D3177"/>
    <w:rsid w:val="004E0536"/>
    <w:rsid w:val="004F4D4C"/>
    <w:rsid w:val="00525EDC"/>
    <w:rsid w:val="00533CDB"/>
    <w:rsid w:val="005474D8"/>
    <w:rsid w:val="005659B3"/>
    <w:rsid w:val="00567117"/>
    <w:rsid w:val="0058170E"/>
    <w:rsid w:val="0058464E"/>
    <w:rsid w:val="005A2081"/>
    <w:rsid w:val="005A41CE"/>
    <w:rsid w:val="005C4475"/>
    <w:rsid w:val="005F3438"/>
    <w:rsid w:val="00603814"/>
    <w:rsid w:val="006044E5"/>
    <w:rsid w:val="006061FD"/>
    <w:rsid w:val="00635D9A"/>
    <w:rsid w:val="00657763"/>
    <w:rsid w:val="00674A56"/>
    <w:rsid w:val="00694711"/>
    <w:rsid w:val="006956E5"/>
    <w:rsid w:val="006A0A81"/>
    <w:rsid w:val="006A6C7E"/>
    <w:rsid w:val="006C29A7"/>
    <w:rsid w:val="006D5421"/>
    <w:rsid w:val="006D6BB5"/>
    <w:rsid w:val="00707248"/>
    <w:rsid w:val="0072692E"/>
    <w:rsid w:val="00733795"/>
    <w:rsid w:val="0073488F"/>
    <w:rsid w:val="00751FF5"/>
    <w:rsid w:val="007532E3"/>
    <w:rsid w:val="007533A6"/>
    <w:rsid w:val="007719FE"/>
    <w:rsid w:val="007754AF"/>
    <w:rsid w:val="00786552"/>
    <w:rsid w:val="007962A0"/>
    <w:rsid w:val="007C1670"/>
    <w:rsid w:val="007D0C88"/>
    <w:rsid w:val="00800037"/>
    <w:rsid w:val="0080064E"/>
    <w:rsid w:val="00802CFC"/>
    <w:rsid w:val="008060C4"/>
    <w:rsid w:val="00830B44"/>
    <w:rsid w:val="008604A1"/>
    <w:rsid w:val="0088319E"/>
    <w:rsid w:val="008943A0"/>
    <w:rsid w:val="00895119"/>
    <w:rsid w:val="008B0A70"/>
    <w:rsid w:val="008C26EA"/>
    <w:rsid w:val="008D03E5"/>
    <w:rsid w:val="008E6245"/>
    <w:rsid w:val="00900B02"/>
    <w:rsid w:val="009202C3"/>
    <w:rsid w:val="00927923"/>
    <w:rsid w:val="0092797B"/>
    <w:rsid w:val="00931C14"/>
    <w:rsid w:val="009327A1"/>
    <w:rsid w:val="00936069"/>
    <w:rsid w:val="00960D72"/>
    <w:rsid w:val="009632F2"/>
    <w:rsid w:val="0099410D"/>
    <w:rsid w:val="009A1720"/>
    <w:rsid w:val="009B2D24"/>
    <w:rsid w:val="009B2FCA"/>
    <w:rsid w:val="009C76C0"/>
    <w:rsid w:val="009D2B19"/>
    <w:rsid w:val="00A07465"/>
    <w:rsid w:val="00A239E6"/>
    <w:rsid w:val="00A3020C"/>
    <w:rsid w:val="00A424CA"/>
    <w:rsid w:val="00A666C5"/>
    <w:rsid w:val="00A952D8"/>
    <w:rsid w:val="00AB4F8B"/>
    <w:rsid w:val="00AC331A"/>
    <w:rsid w:val="00AC4F15"/>
    <w:rsid w:val="00AD6B76"/>
    <w:rsid w:val="00AF62A8"/>
    <w:rsid w:val="00B045AF"/>
    <w:rsid w:val="00B141BD"/>
    <w:rsid w:val="00B47C23"/>
    <w:rsid w:val="00B8403A"/>
    <w:rsid w:val="00BA0450"/>
    <w:rsid w:val="00BA04E1"/>
    <w:rsid w:val="00BA25F1"/>
    <w:rsid w:val="00BB3FDD"/>
    <w:rsid w:val="00BD133E"/>
    <w:rsid w:val="00BE6D27"/>
    <w:rsid w:val="00C00CB4"/>
    <w:rsid w:val="00C03810"/>
    <w:rsid w:val="00C41851"/>
    <w:rsid w:val="00C41EF0"/>
    <w:rsid w:val="00C55FFF"/>
    <w:rsid w:val="00C62AB2"/>
    <w:rsid w:val="00C64CDA"/>
    <w:rsid w:val="00C72E9D"/>
    <w:rsid w:val="00C922B4"/>
    <w:rsid w:val="00CA56DC"/>
    <w:rsid w:val="00CC2EFE"/>
    <w:rsid w:val="00CE4458"/>
    <w:rsid w:val="00CF30B5"/>
    <w:rsid w:val="00D01970"/>
    <w:rsid w:val="00D0200E"/>
    <w:rsid w:val="00D03AC1"/>
    <w:rsid w:val="00D06038"/>
    <w:rsid w:val="00D751AA"/>
    <w:rsid w:val="00D8682F"/>
    <w:rsid w:val="00D95AFD"/>
    <w:rsid w:val="00DB4127"/>
    <w:rsid w:val="00DC0B96"/>
    <w:rsid w:val="00DC274F"/>
    <w:rsid w:val="00DC2CF0"/>
    <w:rsid w:val="00DF52F7"/>
    <w:rsid w:val="00E00A70"/>
    <w:rsid w:val="00E011CD"/>
    <w:rsid w:val="00E27881"/>
    <w:rsid w:val="00E31166"/>
    <w:rsid w:val="00E67E97"/>
    <w:rsid w:val="00EC4B38"/>
    <w:rsid w:val="00EC6BDB"/>
    <w:rsid w:val="00EE3E7C"/>
    <w:rsid w:val="00EF74BE"/>
    <w:rsid w:val="00F05FF2"/>
    <w:rsid w:val="00F82BA8"/>
    <w:rsid w:val="00F83630"/>
    <w:rsid w:val="00F8450D"/>
    <w:rsid w:val="00F926ED"/>
    <w:rsid w:val="00FC79C5"/>
    <w:rsid w:val="00FE0AF5"/>
    <w:rsid w:val="00FE7002"/>
    <w:rsid w:val="00FF0BFC"/>
    <w:rsid w:val="00FF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A0DB"/>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2068">
      <w:bodyDiv w:val="1"/>
      <w:marLeft w:val="0"/>
      <w:marRight w:val="0"/>
      <w:marTop w:val="0"/>
      <w:marBottom w:val="0"/>
      <w:divBdr>
        <w:top w:val="none" w:sz="0" w:space="0" w:color="auto"/>
        <w:left w:val="none" w:sz="0" w:space="0" w:color="auto"/>
        <w:bottom w:val="none" w:sz="0" w:space="0" w:color="auto"/>
        <w:right w:val="none" w:sz="0" w:space="0" w:color="auto"/>
      </w:divBdr>
    </w:div>
    <w:div w:id="116224243">
      <w:bodyDiv w:val="1"/>
      <w:marLeft w:val="0"/>
      <w:marRight w:val="0"/>
      <w:marTop w:val="0"/>
      <w:marBottom w:val="0"/>
      <w:divBdr>
        <w:top w:val="none" w:sz="0" w:space="0" w:color="auto"/>
        <w:left w:val="none" w:sz="0" w:space="0" w:color="auto"/>
        <w:bottom w:val="none" w:sz="0" w:space="0" w:color="auto"/>
        <w:right w:val="none" w:sz="0" w:space="0" w:color="auto"/>
      </w:divBdr>
    </w:div>
    <w:div w:id="4998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https://www.gov.uk/government/publications/staying-alert-and-safe-social-distancing/staying-alert-and-safe-social-distanc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glandgolf.org/wp-content/uploads/2020/05/Safeguarding-Guidance-COVID-19.pdf"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alanb</dc:creator>
  <cp:keywords/>
  <dc:description/>
  <cp:lastModifiedBy>David Oughton</cp:lastModifiedBy>
  <cp:revision>51</cp:revision>
  <dcterms:created xsi:type="dcterms:W3CDTF">2020-06-01T16:00:00Z</dcterms:created>
  <dcterms:modified xsi:type="dcterms:W3CDTF">2020-06-02T10:09:00Z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