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A342" w14:textId="0613F27F" w:rsidR="0084497B" w:rsidRDefault="00143C5A" w:rsidP="004349F1">
      <w:pPr>
        <w:jc w:val="center"/>
        <w:rPr>
          <w:rFonts w:ascii="Arial" w:hAnsi="Arial" w:cs="Arial"/>
          <w:b/>
          <w:bCs/>
          <w:sz w:val="32"/>
          <w:szCs w:val="32"/>
        </w:rPr>
      </w:pPr>
      <w:bookmarkStart w:id="0" w:name="_GoBack"/>
      <w:bookmarkEnd w:id="0"/>
      <w:r w:rsidRPr="0084497B">
        <w:rPr>
          <w:rFonts w:ascii="Arial" w:hAnsi="Arial" w:cs="Arial"/>
          <w:b/>
          <w:bCs/>
          <w:noProof/>
          <w:sz w:val="32"/>
          <w:szCs w:val="32"/>
          <w:lang w:val="en-GB" w:eastAsia="en-GB"/>
        </w:rPr>
        <w:drawing>
          <wp:inline distT="0" distB="0" distL="0" distR="0" wp14:anchorId="71B173CB" wp14:editId="3FB4392B">
            <wp:extent cx="11715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14:paraId="54ACE920" w14:textId="77777777" w:rsidR="00240881" w:rsidRPr="00F5401A" w:rsidRDefault="00240881" w:rsidP="00240881">
      <w:pPr>
        <w:jc w:val="center"/>
        <w:rPr>
          <w:rFonts w:ascii="Arial" w:hAnsi="Arial" w:cs="Arial"/>
          <w:sz w:val="28"/>
          <w:szCs w:val="28"/>
        </w:rPr>
      </w:pPr>
      <w:r w:rsidRPr="00F5401A">
        <w:rPr>
          <w:rFonts w:ascii="Arial" w:hAnsi="Arial" w:cs="Arial"/>
          <w:sz w:val="28"/>
          <w:szCs w:val="28"/>
        </w:rPr>
        <w:t>WALTHAM WINDMILL GOLF CLUB</w:t>
      </w:r>
    </w:p>
    <w:p w14:paraId="08785BC7" w14:textId="77777777" w:rsidR="00240881" w:rsidRPr="00F5401A" w:rsidRDefault="00240881" w:rsidP="00240881">
      <w:pPr>
        <w:jc w:val="center"/>
        <w:rPr>
          <w:rFonts w:ascii="Arial" w:hAnsi="Arial" w:cs="Arial"/>
          <w:sz w:val="32"/>
          <w:szCs w:val="32"/>
        </w:rPr>
      </w:pPr>
      <w:r w:rsidRPr="00F5401A">
        <w:rPr>
          <w:rFonts w:ascii="Arial" w:hAnsi="Arial" w:cs="Arial"/>
          <w:sz w:val="28"/>
          <w:szCs w:val="28"/>
        </w:rPr>
        <w:t>HANDICAP AND COMPETITIONS COMMITTEE</w:t>
      </w:r>
    </w:p>
    <w:p w14:paraId="0C658B08" w14:textId="77777777" w:rsidR="00E11BC8" w:rsidRPr="00F5401A" w:rsidRDefault="00E11BC8"/>
    <w:p w14:paraId="14B76BA7" w14:textId="77777777" w:rsidR="00824AD9" w:rsidRDefault="00240881" w:rsidP="00240881">
      <w:pPr>
        <w:jc w:val="center"/>
        <w:rPr>
          <w:rFonts w:ascii="Arial" w:hAnsi="Arial" w:cs="Arial"/>
          <w:sz w:val="28"/>
          <w:szCs w:val="28"/>
        </w:rPr>
      </w:pPr>
      <w:r w:rsidRPr="00F5401A">
        <w:rPr>
          <w:rFonts w:ascii="Arial" w:hAnsi="Arial" w:cs="Arial"/>
          <w:sz w:val="28"/>
          <w:szCs w:val="28"/>
        </w:rPr>
        <w:t>MINUTES OF THE MEETING HELD ON</w:t>
      </w:r>
      <w:r w:rsidR="007D2538" w:rsidRPr="00F5401A">
        <w:rPr>
          <w:rFonts w:ascii="Arial" w:hAnsi="Arial" w:cs="Arial"/>
          <w:sz w:val="28"/>
          <w:szCs w:val="28"/>
        </w:rPr>
        <w:t xml:space="preserve"> </w:t>
      </w:r>
      <w:r w:rsidR="0029443D" w:rsidRPr="00F5401A">
        <w:rPr>
          <w:rFonts w:ascii="Arial" w:hAnsi="Arial" w:cs="Arial"/>
          <w:sz w:val="28"/>
          <w:szCs w:val="28"/>
        </w:rPr>
        <w:t>T</w:t>
      </w:r>
      <w:r w:rsidR="00824AD9">
        <w:rPr>
          <w:rFonts w:ascii="Arial" w:hAnsi="Arial" w:cs="Arial"/>
          <w:sz w:val="28"/>
          <w:szCs w:val="28"/>
        </w:rPr>
        <w:t xml:space="preserve">HURSDAY </w:t>
      </w:r>
    </w:p>
    <w:p w14:paraId="2E936C0D" w14:textId="715FF69F" w:rsidR="00E11BC8" w:rsidRPr="00F5401A" w:rsidRDefault="00824AD9" w:rsidP="00240881">
      <w:pPr>
        <w:jc w:val="center"/>
        <w:rPr>
          <w:rFonts w:ascii="Arial" w:hAnsi="Arial" w:cs="Arial"/>
          <w:sz w:val="28"/>
          <w:szCs w:val="28"/>
        </w:rPr>
      </w:pPr>
      <w:r>
        <w:rPr>
          <w:rFonts w:ascii="Arial" w:hAnsi="Arial" w:cs="Arial"/>
          <w:sz w:val="28"/>
          <w:szCs w:val="28"/>
        </w:rPr>
        <w:t>14</w:t>
      </w:r>
      <w:r w:rsidRPr="00824AD9">
        <w:rPr>
          <w:rFonts w:ascii="Arial" w:hAnsi="Arial" w:cs="Arial"/>
          <w:sz w:val="28"/>
          <w:szCs w:val="28"/>
          <w:vertAlign w:val="superscript"/>
        </w:rPr>
        <w:t>TH</w:t>
      </w:r>
      <w:r>
        <w:rPr>
          <w:rFonts w:ascii="Arial" w:hAnsi="Arial" w:cs="Arial"/>
          <w:sz w:val="28"/>
          <w:szCs w:val="28"/>
          <w:vertAlign w:val="superscript"/>
        </w:rPr>
        <w:t xml:space="preserve"> </w:t>
      </w:r>
      <w:r>
        <w:rPr>
          <w:rFonts w:ascii="Arial" w:hAnsi="Arial" w:cs="Arial"/>
          <w:sz w:val="28"/>
          <w:szCs w:val="28"/>
        </w:rPr>
        <w:t>NOVEMBER 2019</w:t>
      </w:r>
    </w:p>
    <w:p w14:paraId="68A506C3" w14:textId="77777777" w:rsidR="00E11BC8" w:rsidRDefault="00E11BC8"/>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497"/>
        <w:gridCol w:w="983"/>
      </w:tblGrid>
      <w:tr w:rsidR="00363B88" w14:paraId="306E0B68" w14:textId="77777777" w:rsidTr="00127D20">
        <w:trPr>
          <w:trHeight w:val="584"/>
        </w:trPr>
        <w:tc>
          <w:tcPr>
            <w:tcW w:w="738" w:type="dxa"/>
            <w:shd w:val="clear" w:color="auto" w:fill="B3B3B3"/>
          </w:tcPr>
          <w:p w14:paraId="1E015117" w14:textId="77777777" w:rsidR="00363B88" w:rsidRPr="00004674" w:rsidRDefault="00363B88">
            <w:pPr>
              <w:rPr>
                <w:rFonts w:ascii="Arial" w:hAnsi="Arial" w:cs="Arial"/>
                <w:b/>
                <w:bCs/>
              </w:rPr>
            </w:pPr>
          </w:p>
        </w:tc>
        <w:tc>
          <w:tcPr>
            <w:tcW w:w="7497" w:type="dxa"/>
            <w:shd w:val="clear" w:color="auto" w:fill="B3B3B3"/>
          </w:tcPr>
          <w:p w14:paraId="3390A890" w14:textId="77777777" w:rsidR="00363B88" w:rsidRPr="00004674" w:rsidRDefault="00363B88" w:rsidP="007D2538">
            <w:pPr>
              <w:ind w:right="-120"/>
              <w:jc w:val="center"/>
              <w:rPr>
                <w:rFonts w:ascii="Arial" w:hAnsi="Arial" w:cs="Arial"/>
                <w:b/>
                <w:bCs/>
              </w:rPr>
            </w:pPr>
            <w:r w:rsidRPr="00004674">
              <w:rPr>
                <w:rFonts w:ascii="Arial" w:hAnsi="Arial" w:cs="Arial"/>
                <w:b/>
                <w:bCs/>
              </w:rPr>
              <w:t>ITEM</w:t>
            </w:r>
          </w:p>
        </w:tc>
        <w:tc>
          <w:tcPr>
            <w:tcW w:w="983" w:type="dxa"/>
            <w:shd w:val="clear" w:color="auto" w:fill="B3B3B3"/>
          </w:tcPr>
          <w:p w14:paraId="4F9F618C" w14:textId="77777777" w:rsidR="00363B88" w:rsidRPr="007D2538" w:rsidRDefault="004A5E1F">
            <w:pPr>
              <w:rPr>
                <w:rFonts w:ascii="Arial" w:hAnsi="Arial" w:cs="Arial"/>
                <w:b/>
                <w:bCs/>
                <w:sz w:val="20"/>
                <w:szCs w:val="20"/>
              </w:rPr>
            </w:pPr>
            <w:r w:rsidRPr="007D2538">
              <w:rPr>
                <w:rFonts w:ascii="Arial" w:hAnsi="Arial" w:cs="Arial"/>
                <w:b/>
                <w:bCs/>
                <w:sz w:val="20"/>
                <w:szCs w:val="20"/>
              </w:rPr>
              <w:t>ACTION BY:</w:t>
            </w:r>
          </w:p>
        </w:tc>
      </w:tr>
      <w:tr w:rsidR="00363B88" w14:paraId="415DD794" w14:textId="77777777" w:rsidTr="00127D20">
        <w:trPr>
          <w:trHeight w:val="303"/>
        </w:trPr>
        <w:tc>
          <w:tcPr>
            <w:tcW w:w="738" w:type="dxa"/>
          </w:tcPr>
          <w:p w14:paraId="08B85C91" w14:textId="77777777" w:rsidR="00363B88" w:rsidRPr="004A5E1F" w:rsidRDefault="00363B88">
            <w:pPr>
              <w:rPr>
                <w:rFonts w:ascii="Arial" w:hAnsi="Arial" w:cs="Arial"/>
                <w:b/>
                <w:bCs/>
              </w:rPr>
            </w:pPr>
            <w:r w:rsidRPr="004A5E1F">
              <w:rPr>
                <w:rFonts w:ascii="Arial" w:hAnsi="Arial" w:cs="Arial"/>
                <w:b/>
                <w:bCs/>
              </w:rPr>
              <w:t>1</w:t>
            </w:r>
          </w:p>
        </w:tc>
        <w:tc>
          <w:tcPr>
            <w:tcW w:w="7497" w:type="dxa"/>
          </w:tcPr>
          <w:p w14:paraId="33EA3746" w14:textId="77777777" w:rsidR="008605B0" w:rsidRDefault="00D42B7B" w:rsidP="009650B2">
            <w:pPr>
              <w:rPr>
                <w:rFonts w:ascii="Arial" w:hAnsi="Arial" w:cs="Arial"/>
                <w:b/>
                <w:bCs/>
              </w:rPr>
            </w:pPr>
            <w:r w:rsidRPr="00EA2FB3">
              <w:rPr>
                <w:rFonts w:ascii="Arial" w:hAnsi="Arial" w:cs="Arial"/>
                <w:b/>
                <w:bCs/>
              </w:rPr>
              <w:t>Present</w:t>
            </w:r>
          </w:p>
          <w:p w14:paraId="457B2274" w14:textId="3766ED3F" w:rsidR="00824AD9" w:rsidRDefault="001D278A" w:rsidP="00671299">
            <w:pPr>
              <w:rPr>
                <w:rFonts w:ascii="Arial" w:hAnsi="Arial" w:cs="Arial"/>
                <w:bCs/>
              </w:rPr>
            </w:pPr>
            <w:r>
              <w:rPr>
                <w:rFonts w:ascii="Arial" w:hAnsi="Arial" w:cs="Arial"/>
                <w:bCs/>
              </w:rPr>
              <w:t>S Dickson,</w:t>
            </w:r>
            <w:r w:rsidR="00671299">
              <w:rPr>
                <w:rFonts w:ascii="Arial" w:hAnsi="Arial" w:cs="Arial"/>
                <w:bCs/>
              </w:rPr>
              <w:t xml:space="preserve"> </w:t>
            </w:r>
            <w:r w:rsidR="0029410E">
              <w:rPr>
                <w:rFonts w:ascii="Arial" w:hAnsi="Arial" w:cs="Arial"/>
                <w:bCs/>
              </w:rPr>
              <w:t xml:space="preserve">I </w:t>
            </w:r>
            <w:proofErr w:type="gramStart"/>
            <w:r w:rsidR="0029410E">
              <w:rPr>
                <w:rFonts w:ascii="Arial" w:hAnsi="Arial" w:cs="Arial"/>
                <w:bCs/>
              </w:rPr>
              <w:t xml:space="preserve">Griffiths,  </w:t>
            </w:r>
            <w:r w:rsidR="00F5401A">
              <w:rPr>
                <w:rFonts w:ascii="Arial" w:hAnsi="Arial" w:cs="Arial"/>
                <w:bCs/>
              </w:rPr>
              <w:t>L</w:t>
            </w:r>
            <w:proofErr w:type="gramEnd"/>
            <w:r w:rsidR="00F5401A">
              <w:rPr>
                <w:rFonts w:ascii="Arial" w:hAnsi="Arial" w:cs="Arial"/>
                <w:bCs/>
              </w:rPr>
              <w:t xml:space="preserve"> Turner, </w:t>
            </w:r>
            <w:r w:rsidR="00671299">
              <w:rPr>
                <w:rFonts w:ascii="Arial" w:hAnsi="Arial" w:cs="Arial"/>
                <w:bCs/>
              </w:rPr>
              <w:t>S</w:t>
            </w:r>
            <w:r w:rsidR="00824AD9">
              <w:rPr>
                <w:rFonts w:ascii="Arial" w:hAnsi="Arial" w:cs="Arial"/>
                <w:bCs/>
              </w:rPr>
              <w:t xml:space="preserve"> Wood,</w:t>
            </w:r>
            <w:r w:rsidR="00671299">
              <w:rPr>
                <w:rFonts w:ascii="Arial" w:hAnsi="Arial" w:cs="Arial"/>
                <w:bCs/>
              </w:rPr>
              <w:t xml:space="preserve"> I</w:t>
            </w:r>
            <w:r w:rsidR="00D33E47">
              <w:rPr>
                <w:rFonts w:ascii="Arial" w:hAnsi="Arial" w:cs="Arial"/>
                <w:bCs/>
              </w:rPr>
              <w:t xml:space="preserve"> </w:t>
            </w:r>
            <w:r w:rsidR="00671299">
              <w:rPr>
                <w:rFonts w:ascii="Arial" w:hAnsi="Arial" w:cs="Arial"/>
                <w:bCs/>
              </w:rPr>
              <w:t>Boyd, A</w:t>
            </w:r>
            <w:r w:rsidR="00824AD9">
              <w:rPr>
                <w:rFonts w:ascii="Arial" w:hAnsi="Arial" w:cs="Arial"/>
                <w:bCs/>
              </w:rPr>
              <w:t xml:space="preserve"> </w:t>
            </w:r>
            <w:r w:rsidR="00A656C6">
              <w:rPr>
                <w:rFonts w:ascii="Arial" w:hAnsi="Arial" w:cs="Arial"/>
                <w:bCs/>
              </w:rPr>
              <w:t xml:space="preserve">Auckland, </w:t>
            </w:r>
          </w:p>
          <w:p w14:paraId="44D6EB87" w14:textId="77777777" w:rsidR="00D33E47" w:rsidRDefault="00D33E47" w:rsidP="00824AD9">
            <w:pPr>
              <w:rPr>
                <w:rFonts w:ascii="Arial" w:hAnsi="Arial" w:cs="Arial"/>
                <w:bCs/>
              </w:rPr>
            </w:pPr>
            <w:r>
              <w:rPr>
                <w:rFonts w:ascii="Arial" w:hAnsi="Arial" w:cs="Arial"/>
                <w:bCs/>
              </w:rPr>
              <w:t>J Mackay,</w:t>
            </w:r>
            <w:r w:rsidR="00824AD9">
              <w:rPr>
                <w:rFonts w:ascii="Arial" w:hAnsi="Arial" w:cs="Arial"/>
                <w:bCs/>
              </w:rPr>
              <w:t xml:space="preserve"> S Bennett, C Norvock, G Cowley, M </w:t>
            </w:r>
            <w:proofErr w:type="spellStart"/>
            <w:r w:rsidR="00824AD9">
              <w:rPr>
                <w:rFonts w:ascii="Arial" w:hAnsi="Arial" w:cs="Arial"/>
                <w:bCs/>
              </w:rPr>
              <w:t>Quickfall</w:t>
            </w:r>
            <w:proofErr w:type="spellEnd"/>
            <w:r w:rsidR="00824AD9">
              <w:rPr>
                <w:rFonts w:ascii="Arial" w:hAnsi="Arial" w:cs="Arial"/>
                <w:bCs/>
              </w:rPr>
              <w:t>, C Browne</w:t>
            </w:r>
          </w:p>
          <w:p w14:paraId="2BA61B11" w14:textId="7E98BEA6" w:rsidR="0029410E" w:rsidRPr="00EA2FB3" w:rsidRDefault="0029410E" w:rsidP="00824AD9">
            <w:pPr>
              <w:rPr>
                <w:rFonts w:ascii="Arial" w:hAnsi="Arial" w:cs="Arial"/>
              </w:rPr>
            </w:pPr>
          </w:p>
        </w:tc>
        <w:tc>
          <w:tcPr>
            <w:tcW w:w="983" w:type="dxa"/>
          </w:tcPr>
          <w:p w14:paraId="1E691BD7" w14:textId="77777777" w:rsidR="00B94F91" w:rsidRPr="00004674" w:rsidRDefault="00B94F91" w:rsidP="00E14857">
            <w:pPr>
              <w:rPr>
                <w:rFonts w:ascii="Arial" w:hAnsi="Arial" w:cs="Arial"/>
                <w:b/>
                <w:bCs/>
              </w:rPr>
            </w:pPr>
          </w:p>
        </w:tc>
      </w:tr>
      <w:tr w:rsidR="00EA2FB3" w14:paraId="4F0441BD" w14:textId="77777777" w:rsidTr="00127D20">
        <w:trPr>
          <w:trHeight w:val="303"/>
        </w:trPr>
        <w:tc>
          <w:tcPr>
            <w:tcW w:w="738" w:type="dxa"/>
          </w:tcPr>
          <w:p w14:paraId="482425C0" w14:textId="77777777" w:rsidR="00EA2FB3" w:rsidRPr="004A5E1F" w:rsidRDefault="00EA2FB3">
            <w:pPr>
              <w:rPr>
                <w:rFonts w:ascii="Arial" w:hAnsi="Arial" w:cs="Arial"/>
                <w:b/>
                <w:bCs/>
              </w:rPr>
            </w:pPr>
            <w:r>
              <w:rPr>
                <w:rFonts w:ascii="Arial" w:hAnsi="Arial" w:cs="Arial"/>
                <w:b/>
                <w:bCs/>
              </w:rPr>
              <w:t>2</w:t>
            </w:r>
          </w:p>
        </w:tc>
        <w:tc>
          <w:tcPr>
            <w:tcW w:w="7497" w:type="dxa"/>
          </w:tcPr>
          <w:p w14:paraId="638F22DC" w14:textId="77777777" w:rsidR="008605B0" w:rsidRDefault="00EA2FB3" w:rsidP="007D2538">
            <w:pPr>
              <w:rPr>
                <w:rFonts w:ascii="Arial" w:hAnsi="Arial" w:cs="Arial"/>
                <w:b/>
                <w:bCs/>
              </w:rPr>
            </w:pPr>
            <w:r w:rsidRPr="00240881">
              <w:rPr>
                <w:rFonts w:ascii="Arial" w:hAnsi="Arial" w:cs="Arial"/>
                <w:b/>
                <w:bCs/>
              </w:rPr>
              <w:t>Apologies</w:t>
            </w:r>
          </w:p>
          <w:p w14:paraId="2DC9208D" w14:textId="3E834342" w:rsidR="007D2538" w:rsidRDefault="00824AD9" w:rsidP="007D2538">
            <w:pPr>
              <w:rPr>
                <w:rFonts w:ascii="Arial" w:hAnsi="Arial" w:cs="Arial"/>
              </w:rPr>
            </w:pPr>
            <w:r>
              <w:rPr>
                <w:rFonts w:ascii="Arial" w:hAnsi="Arial" w:cs="Arial"/>
                <w:bCs/>
              </w:rPr>
              <w:t xml:space="preserve">G Ives, </w:t>
            </w:r>
            <w:r w:rsidR="0029410E">
              <w:rPr>
                <w:rFonts w:ascii="Arial" w:hAnsi="Arial" w:cs="Arial"/>
                <w:bCs/>
              </w:rPr>
              <w:t>L Turner</w:t>
            </w:r>
            <w:r>
              <w:rPr>
                <w:rFonts w:ascii="Arial" w:hAnsi="Arial" w:cs="Arial"/>
                <w:bCs/>
              </w:rPr>
              <w:t>, J Brydon</w:t>
            </w:r>
          </w:p>
          <w:p w14:paraId="17F286FC" w14:textId="26463AEF" w:rsidR="007D2538" w:rsidRPr="00B94F91" w:rsidRDefault="007D2538" w:rsidP="007D2538">
            <w:pPr>
              <w:rPr>
                <w:rFonts w:ascii="Arial" w:hAnsi="Arial" w:cs="Arial"/>
              </w:rPr>
            </w:pPr>
          </w:p>
        </w:tc>
        <w:tc>
          <w:tcPr>
            <w:tcW w:w="983" w:type="dxa"/>
          </w:tcPr>
          <w:p w14:paraId="4E312925" w14:textId="77777777" w:rsidR="00EA2FB3" w:rsidRPr="00004674" w:rsidRDefault="00EA2FB3" w:rsidP="00E14857">
            <w:pPr>
              <w:rPr>
                <w:rFonts w:ascii="Arial" w:hAnsi="Arial" w:cs="Arial"/>
                <w:b/>
                <w:bCs/>
              </w:rPr>
            </w:pPr>
          </w:p>
        </w:tc>
      </w:tr>
      <w:tr w:rsidR="00EA2FB3" w14:paraId="40DFE455" w14:textId="77777777" w:rsidTr="00127D20">
        <w:trPr>
          <w:trHeight w:val="303"/>
        </w:trPr>
        <w:tc>
          <w:tcPr>
            <w:tcW w:w="738" w:type="dxa"/>
          </w:tcPr>
          <w:p w14:paraId="715ACC92" w14:textId="77777777" w:rsidR="00EA2FB3" w:rsidRDefault="00EA2FB3">
            <w:pPr>
              <w:rPr>
                <w:rFonts w:ascii="Arial" w:hAnsi="Arial" w:cs="Arial"/>
                <w:b/>
                <w:bCs/>
              </w:rPr>
            </w:pPr>
            <w:r>
              <w:rPr>
                <w:rFonts w:ascii="Arial" w:hAnsi="Arial" w:cs="Arial"/>
                <w:b/>
                <w:bCs/>
              </w:rPr>
              <w:t>3</w:t>
            </w:r>
          </w:p>
          <w:p w14:paraId="4366DFDF" w14:textId="19960BF7" w:rsidR="00671299" w:rsidRPr="00A36AEB" w:rsidRDefault="00671299" w:rsidP="00F56C0B">
            <w:pPr>
              <w:rPr>
                <w:rFonts w:ascii="Arial" w:hAnsi="Arial" w:cs="Arial"/>
                <w:bCs/>
              </w:rPr>
            </w:pPr>
          </w:p>
        </w:tc>
        <w:tc>
          <w:tcPr>
            <w:tcW w:w="7497" w:type="dxa"/>
          </w:tcPr>
          <w:p w14:paraId="5CA737F7" w14:textId="12998D3D" w:rsidR="00890B31" w:rsidRDefault="006C78AB" w:rsidP="00A34478">
            <w:pPr>
              <w:rPr>
                <w:rFonts w:ascii="Arial" w:hAnsi="Arial" w:cs="Arial"/>
                <w:b/>
                <w:bCs/>
              </w:rPr>
            </w:pPr>
            <w:r>
              <w:rPr>
                <w:rFonts w:ascii="Arial" w:hAnsi="Arial" w:cs="Arial"/>
                <w:b/>
                <w:bCs/>
              </w:rPr>
              <w:t>Minutes of the previous</w:t>
            </w:r>
            <w:r w:rsidR="00A34478">
              <w:rPr>
                <w:rFonts w:ascii="Arial" w:hAnsi="Arial" w:cs="Arial"/>
                <w:b/>
                <w:bCs/>
              </w:rPr>
              <w:t xml:space="preserve"> meeting</w:t>
            </w:r>
          </w:p>
          <w:p w14:paraId="208E3838" w14:textId="1EA6EB3E" w:rsidR="00671299" w:rsidRPr="001D278A" w:rsidRDefault="00F56C0B" w:rsidP="00F56C0B">
            <w:pPr>
              <w:rPr>
                <w:rFonts w:ascii="Arial" w:hAnsi="Arial" w:cs="Arial"/>
                <w:bCs/>
              </w:rPr>
            </w:pPr>
            <w:r>
              <w:rPr>
                <w:rFonts w:ascii="Arial" w:hAnsi="Arial" w:cs="Arial"/>
                <w:bCs/>
              </w:rPr>
              <w:t>Agreed and to be posted on the notice board</w:t>
            </w:r>
          </w:p>
        </w:tc>
        <w:tc>
          <w:tcPr>
            <w:tcW w:w="983" w:type="dxa"/>
          </w:tcPr>
          <w:p w14:paraId="0B0F87E0" w14:textId="77777777" w:rsidR="00EA2FB3" w:rsidRDefault="00EA2FB3" w:rsidP="003A34B5">
            <w:pPr>
              <w:rPr>
                <w:rFonts w:ascii="Arial" w:hAnsi="Arial" w:cs="Arial"/>
                <w:b/>
                <w:bCs/>
              </w:rPr>
            </w:pPr>
          </w:p>
          <w:p w14:paraId="387A29A9" w14:textId="77777777" w:rsidR="001D278A" w:rsidRDefault="001D278A" w:rsidP="003A34B5">
            <w:pPr>
              <w:rPr>
                <w:rFonts w:ascii="Arial" w:hAnsi="Arial" w:cs="Arial"/>
                <w:b/>
                <w:bCs/>
              </w:rPr>
            </w:pPr>
          </w:p>
          <w:p w14:paraId="419D0BF1" w14:textId="5CED2BA5" w:rsidR="001D278A" w:rsidRDefault="001D278A" w:rsidP="003A34B5">
            <w:pPr>
              <w:rPr>
                <w:rFonts w:ascii="Arial" w:hAnsi="Arial" w:cs="Arial"/>
                <w:b/>
                <w:bCs/>
              </w:rPr>
            </w:pPr>
          </w:p>
        </w:tc>
      </w:tr>
      <w:tr w:rsidR="00EA2FB3" w14:paraId="049AF2B8" w14:textId="77777777" w:rsidTr="00127D20">
        <w:trPr>
          <w:trHeight w:val="1251"/>
        </w:trPr>
        <w:tc>
          <w:tcPr>
            <w:tcW w:w="738" w:type="dxa"/>
          </w:tcPr>
          <w:p w14:paraId="68476B2A" w14:textId="410FBB80" w:rsidR="00332816" w:rsidRDefault="00293FFC" w:rsidP="002D4843">
            <w:pPr>
              <w:rPr>
                <w:rFonts w:ascii="Arial" w:hAnsi="Arial" w:cs="Arial"/>
                <w:b/>
                <w:bCs/>
              </w:rPr>
            </w:pPr>
            <w:r w:rsidRPr="00293FFC">
              <w:rPr>
                <w:rFonts w:ascii="Arial" w:hAnsi="Arial" w:cs="Arial"/>
                <w:b/>
                <w:bCs/>
              </w:rPr>
              <w:t>4</w:t>
            </w:r>
          </w:p>
          <w:p w14:paraId="55967524" w14:textId="4BE6D467" w:rsidR="00293FFC" w:rsidRPr="006A7C76" w:rsidRDefault="00293FFC" w:rsidP="00671299">
            <w:pPr>
              <w:rPr>
                <w:rFonts w:ascii="Arial" w:hAnsi="Arial" w:cs="Arial"/>
                <w:bCs/>
              </w:rPr>
            </w:pPr>
          </w:p>
        </w:tc>
        <w:tc>
          <w:tcPr>
            <w:tcW w:w="7497" w:type="dxa"/>
          </w:tcPr>
          <w:p w14:paraId="25BD2D67" w14:textId="5EBC6353" w:rsidR="0029410E" w:rsidRDefault="00293FFC" w:rsidP="00D33E47">
            <w:pPr>
              <w:rPr>
                <w:rFonts w:ascii="Arial" w:hAnsi="Arial" w:cs="Arial"/>
                <w:b/>
              </w:rPr>
            </w:pPr>
            <w:r w:rsidRPr="00293FFC">
              <w:rPr>
                <w:rFonts w:ascii="Arial" w:hAnsi="Arial" w:cs="Arial"/>
                <w:b/>
              </w:rPr>
              <w:t xml:space="preserve">Matters Arising </w:t>
            </w:r>
          </w:p>
          <w:p w14:paraId="106131DC" w14:textId="77777777" w:rsidR="0029410E" w:rsidRDefault="0029410E" w:rsidP="00D33E47">
            <w:pPr>
              <w:rPr>
                <w:rFonts w:ascii="Arial" w:hAnsi="Arial" w:cs="Arial"/>
                <w:bCs/>
              </w:rPr>
            </w:pPr>
            <w:r>
              <w:rPr>
                <w:rFonts w:ascii="Arial" w:hAnsi="Arial" w:cs="Arial"/>
                <w:bCs/>
              </w:rPr>
              <w:t>Steve Dickson elected as Chairman</w:t>
            </w:r>
          </w:p>
          <w:p w14:paraId="057E1FE4" w14:textId="77777777" w:rsidR="0029410E" w:rsidRDefault="0029410E" w:rsidP="00D33E47">
            <w:pPr>
              <w:rPr>
                <w:rFonts w:ascii="Arial" w:hAnsi="Arial" w:cs="Arial"/>
                <w:bCs/>
              </w:rPr>
            </w:pPr>
            <w:r>
              <w:rPr>
                <w:rFonts w:ascii="Arial" w:hAnsi="Arial" w:cs="Arial"/>
                <w:bCs/>
              </w:rPr>
              <w:t>Iain Boyd elected as Treasurer</w:t>
            </w:r>
          </w:p>
          <w:p w14:paraId="1CC42946" w14:textId="77777777" w:rsidR="0029410E" w:rsidRDefault="0029410E" w:rsidP="00D33E47">
            <w:pPr>
              <w:rPr>
                <w:rFonts w:ascii="Arial" w:hAnsi="Arial" w:cs="Arial"/>
                <w:bCs/>
              </w:rPr>
            </w:pPr>
            <w:r>
              <w:rPr>
                <w:rFonts w:ascii="Arial" w:hAnsi="Arial" w:cs="Arial"/>
                <w:bCs/>
              </w:rPr>
              <w:t>Andy Auckland elected as Handicaps Secretary</w:t>
            </w:r>
          </w:p>
          <w:p w14:paraId="3CE2E98B" w14:textId="77777777" w:rsidR="0029410E" w:rsidRDefault="0029410E" w:rsidP="00D33E47">
            <w:pPr>
              <w:rPr>
                <w:rFonts w:ascii="Arial" w:hAnsi="Arial" w:cs="Arial"/>
                <w:bCs/>
              </w:rPr>
            </w:pPr>
            <w:r>
              <w:rPr>
                <w:rFonts w:ascii="Arial" w:hAnsi="Arial" w:cs="Arial"/>
                <w:bCs/>
              </w:rPr>
              <w:t>Chris Browne to help Andy Auckland with competitions</w:t>
            </w:r>
          </w:p>
          <w:p w14:paraId="33EB754A" w14:textId="3F075AFC" w:rsidR="0029410E" w:rsidRPr="0029410E" w:rsidRDefault="0029410E" w:rsidP="00D33E47">
            <w:pPr>
              <w:rPr>
                <w:rFonts w:ascii="Arial" w:hAnsi="Arial" w:cs="Arial"/>
                <w:bCs/>
              </w:rPr>
            </w:pPr>
            <w:r>
              <w:rPr>
                <w:rFonts w:ascii="Arial" w:hAnsi="Arial" w:cs="Arial"/>
                <w:bCs/>
              </w:rPr>
              <w:t xml:space="preserve">SD welcomed Martin </w:t>
            </w:r>
            <w:proofErr w:type="spellStart"/>
            <w:r>
              <w:rPr>
                <w:rFonts w:ascii="Arial" w:hAnsi="Arial" w:cs="Arial"/>
                <w:bCs/>
              </w:rPr>
              <w:t>Quickfall</w:t>
            </w:r>
            <w:proofErr w:type="spellEnd"/>
            <w:r>
              <w:rPr>
                <w:rFonts w:ascii="Arial" w:hAnsi="Arial" w:cs="Arial"/>
                <w:bCs/>
              </w:rPr>
              <w:t xml:space="preserve"> and Chris Browne to the committee</w:t>
            </w:r>
          </w:p>
        </w:tc>
        <w:tc>
          <w:tcPr>
            <w:tcW w:w="983" w:type="dxa"/>
          </w:tcPr>
          <w:p w14:paraId="60DDCD17" w14:textId="77777777" w:rsidR="00D9788B" w:rsidRDefault="00D9788B" w:rsidP="001E6C98">
            <w:pPr>
              <w:jc w:val="center"/>
              <w:rPr>
                <w:rFonts w:ascii="Arial" w:hAnsi="Arial" w:cs="Arial"/>
                <w:b/>
              </w:rPr>
            </w:pPr>
          </w:p>
          <w:p w14:paraId="531FC37A" w14:textId="53C8E79B" w:rsidR="00F56C0B" w:rsidRPr="00A656C6" w:rsidRDefault="00F56C0B" w:rsidP="001E6C98">
            <w:pPr>
              <w:jc w:val="center"/>
              <w:rPr>
                <w:rFonts w:ascii="Arial" w:hAnsi="Arial" w:cs="Arial"/>
                <w:bCs/>
              </w:rPr>
            </w:pPr>
          </w:p>
        </w:tc>
      </w:tr>
      <w:tr w:rsidR="00EA2FB3" w14:paraId="5918C1C9" w14:textId="77777777" w:rsidTr="00127D20">
        <w:trPr>
          <w:trHeight w:val="706"/>
        </w:trPr>
        <w:tc>
          <w:tcPr>
            <w:tcW w:w="738" w:type="dxa"/>
          </w:tcPr>
          <w:p w14:paraId="7D19AFCC" w14:textId="77777777" w:rsidR="00332816" w:rsidRDefault="00332816" w:rsidP="008605B0">
            <w:pPr>
              <w:rPr>
                <w:rFonts w:ascii="Arial" w:hAnsi="Arial" w:cs="Arial"/>
                <w:b/>
              </w:rPr>
            </w:pPr>
            <w:r w:rsidRPr="00332816">
              <w:rPr>
                <w:rFonts w:ascii="Arial" w:hAnsi="Arial" w:cs="Arial"/>
                <w:b/>
              </w:rPr>
              <w:t>5</w:t>
            </w:r>
          </w:p>
          <w:p w14:paraId="76DAC657" w14:textId="72ED66FB" w:rsidR="001E6C98" w:rsidRDefault="001E6C98" w:rsidP="008605B0">
            <w:pPr>
              <w:rPr>
                <w:rFonts w:ascii="Arial" w:hAnsi="Arial" w:cs="Arial"/>
              </w:rPr>
            </w:pPr>
            <w:r>
              <w:rPr>
                <w:rFonts w:ascii="Arial" w:hAnsi="Arial" w:cs="Arial"/>
              </w:rPr>
              <w:t>5.1</w:t>
            </w:r>
          </w:p>
          <w:p w14:paraId="18949A01" w14:textId="17E4E4B8" w:rsidR="008403AC" w:rsidRDefault="008403AC" w:rsidP="008605B0">
            <w:pPr>
              <w:rPr>
                <w:rFonts w:ascii="Arial" w:hAnsi="Arial" w:cs="Arial"/>
              </w:rPr>
            </w:pPr>
          </w:p>
          <w:p w14:paraId="43271DD7" w14:textId="4EB0A762" w:rsidR="008403AC" w:rsidRDefault="008403AC" w:rsidP="008605B0">
            <w:pPr>
              <w:rPr>
                <w:rFonts w:ascii="Arial" w:hAnsi="Arial" w:cs="Arial"/>
              </w:rPr>
            </w:pPr>
          </w:p>
          <w:p w14:paraId="021DB93F" w14:textId="77777777" w:rsidR="00A656C6" w:rsidRDefault="00A656C6" w:rsidP="008605B0">
            <w:pPr>
              <w:rPr>
                <w:rFonts w:ascii="Arial" w:hAnsi="Arial" w:cs="Arial"/>
              </w:rPr>
            </w:pPr>
          </w:p>
          <w:p w14:paraId="7E8391EE" w14:textId="77777777" w:rsidR="00782B65" w:rsidRDefault="00782B65" w:rsidP="008605B0">
            <w:pPr>
              <w:rPr>
                <w:rFonts w:ascii="Arial" w:hAnsi="Arial" w:cs="Arial"/>
              </w:rPr>
            </w:pPr>
          </w:p>
          <w:p w14:paraId="585F008E" w14:textId="77777777" w:rsidR="00782B65" w:rsidRDefault="00782B65" w:rsidP="008605B0">
            <w:pPr>
              <w:rPr>
                <w:rFonts w:ascii="Arial" w:hAnsi="Arial" w:cs="Arial"/>
              </w:rPr>
            </w:pPr>
          </w:p>
          <w:p w14:paraId="0D42414C" w14:textId="77777777" w:rsidR="00782B65" w:rsidRDefault="00782B65" w:rsidP="008605B0">
            <w:pPr>
              <w:rPr>
                <w:rFonts w:ascii="Arial" w:hAnsi="Arial" w:cs="Arial"/>
              </w:rPr>
            </w:pPr>
          </w:p>
          <w:p w14:paraId="5B363F64" w14:textId="77777777" w:rsidR="00782B65" w:rsidRDefault="00782B65" w:rsidP="008605B0">
            <w:pPr>
              <w:rPr>
                <w:rFonts w:ascii="Arial" w:hAnsi="Arial" w:cs="Arial"/>
              </w:rPr>
            </w:pPr>
          </w:p>
          <w:p w14:paraId="6637690F" w14:textId="1DA968A7" w:rsidR="008403AC" w:rsidRDefault="008403AC" w:rsidP="008605B0">
            <w:pPr>
              <w:rPr>
                <w:rFonts w:ascii="Arial" w:hAnsi="Arial" w:cs="Arial"/>
              </w:rPr>
            </w:pPr>
            <w:r>
              <w:rPr>
                <w:rFonts w:ascii="Arial" w:hAnsi="Arial" w:cs="Arial"/>
              </w:rPr>
              <w:t>5.2</w:t>
            </w:r>
          </w:p>
          <w:p w14:paraId="4146587D" w14:textId="2A9052D7" w:rsidR="00261BF7" w:rsidRPr="00332816" w:rsidRDefault="00261BF7" w:rsidP="008605B0">
            <w:pPr>
              <w:rPr>
                <w:rFonts w:ascii="Arial" w:hAnsi="Arial" w:cs="Arial"/>
              </w:rPr>
            </w:pPr>
          </w:p>
        </w:tc>
        <w:tc>
          <w:tcPr>
            <w:tcW w:w="7497" w:type="dxa"/>
          </w:tcPr>
          <w:p w14:paraId="6466B48E" w14:textId="7B10ABD6" w:rsidR="00332816" w:rsidRDefault="00EA2FB3" w:rsidP="008605B0">
            <w:pPr>
              <w:ind w:left="34"/>
              <w:rPr>
                <w:rFonts w:ascii="Arial" w:hAnsi="Arial" w:cs="Arial"/>
                <w:b/>
                <w:bCs/>
              </w:rPr>
            </w:pPr>
            <w:r w:rsidRPr="0082327F">
              <w:rPr>
                <w:rFonts w:ascii="Arial" w:hAnsi="Arial" w:cs="Arial"/>
                <w:b/>
                <w:bCs/>
              </w:rPr>
              <w:t>Correspondence received</w:t>
            </w:r>
          </w:p>
          <w:p w14:paraId="6D2E4B58" w14:textId="77777777" w:rsidR="00F5401A" w:rsidRDefault="0029410E" w:rsidP="00F5401A">
            <w:pPr>
              <w:ind w:left="34"/>
              <w:rPr>
                <w:rFonts w:ascii="Arial" w:hAnsi="Arial" w:cs="Arial"/>
              </w:rPr>
            </w:pPr>
            <w:r>
              <w:rPr>
                <w:rFonts w:ascii="Arial" w:hAnsi="Arial" w:cs="Arial"/>
              </w:rPr>
              <w:t xml:space="preserve">Letter received from Steve Kellett re cancellation of winter league due to adverse weather and that the pairs who had a bye would have opportunity to play all their matches </w:t>
            </w:r>
            <w:r w:rsidR="00782B65">
              <w:rPr>
                <w:rFonts w:ascii="Arial" w:hAnsi="Arial" w:cs="Arial"/>
              </w:rPr>
              <w:t>whereas those who did not play all received 1 point per pair.  After discussion agreed that these were the rules under which players had entered the competition.  Letter to be sent to Steve Kellett regarding the decision.</w:t>
            </w:r>
          </w:p>
          <w:p w14:paraId="2F3E6176" w14:textId="77777777" w:rsidR="00782B65" w:rsidRDefault="00782B65" w:rsidP="00F5401A">
            <w:pPr>
              <w:ind w:left="34"/>
              <w:rPr>
                <w:rFonts w:ascii="Arial" w:hAnsi="Arial" w:cs="Arial"/>
              </w:rPr>
            </w:pPr>
          </w:p>
          <w:p w14:paraId="0E460FEE" w14:textId="2BDEE877" w:rsidR="00782B65" w:rsidRPr="00A656C6" w:rsidRDefault="00782B65" w:rsidP="00F5401A">
            <w:pPr>
              <w:ind w:left="34"/>
              <w:rPr>
                <w:rFonts w:ascii="Arial" w:hAnsi="Arial" w:cs="Arial"/>
              </w:rPr>
            </w:pPr>
            <w:r>
              <w:rPr>
                <w:rFonts w:ascii="Arial" w:hAnsi="Arial" w:cs="Arial"/>
              </w:rPr>
              <w:t>JM has registered club for the Daily Mail Foursomes</w:t>
            </w:r>
          </w:p>
        </w:tc>
        <w:tc>
          <w:tcPr>
            <w:tcW w:w="983" w:type="dxa"/>
          </w:tcPr>
          <w:p w14:paraId="107EC13C" w14:textId="440DF5C3" w:rsidR="00332816" w:rsidRDefault="00332816" w:rsidP="00332816">
            <w:pPr>
              <w:rPr>
                <w:rFonts w:ascii="Arial" w:hAnsi="Arial" w:cs="Arial"/>
                <w:b/>
                <w:bCs/>
              </w:rPr>
            </w:pPr>
          </w:p>
          <w:p w14:paraId="669A1F71" w14:textId="41B51794" w:rsidR="00782B65" w:rsidRDefault="00782B65" w:rsidP="00332816">
            <w:pPr>
              <w:rPr>
                <w:rFonts w:ascii="Arial" w:hAnsi="Arial" w:cs="Arial"/>
                <w:b/>
                <w:bCs/>
              </w:rPr>
            </w:pPr>
          </w:p>
          <w:p w14:paraId="5B566753" w14:textId="1CC6BDD6" w:rsidR="00782B65" w:rsidRDefault="00782B65" w:rsidP="00332816">
            <w:pPr>
              <w:rPr>
                <w:rFonts w:ascii="Arial" w:hAnsi="Arial" w:cs="Arial"/>
                <w:b/>
                <w:bCs/>
              </w:rPr>
            </w:pPr>
          </w:p>
          <w:p w14:paraId="0F6D76B0" w14:textId="756EFD66" w:rsidR="00782B65" w:rsidRDefault="00782B65" w:rsidP="00332816">
            <w:pPr>
              <w:rPr>
                <w:rFonts w:ascii="Arial" w:hAnsi="Arial" w:cs="Arial"/>
                <w:b/>
                <w:bCs/>
              </w:rPr>
            </w:pPr>
          </w:p>
          <w:p w14:paraId="3DFC2C7D" w14:textId="0E4389C2" w:rsidR="00782B65" w:rsidRDefault="00782B65" w:rsidP="00332816">
            <w:pPr>
              <w:rPr>
                <w:rFonts w:ascii="Arial" w:hAnsi="Arial" w:cs="Arial"/>
                <w:b/>
                <w:bCs/>
              </w:rPr>
            </w:pPr>
          </w:p>
          <w:p w14:paraId="5008A2DB" w14:textId="765C7B0E" w:rsidR="00782B65" w:rsidRDefault="00782B65" w:rsidP="00332816">
            <w:pPr>
              <w:rPr>
                <w:rFonts w:ascii="Arial" w:hAnsi="Arial" w:cs="Arial"/>
                <w:b/>
                <w:bCs/>
              </w:rPr>
            </w:pPr>
          </w:p>
          <w:p w14:paraId="54E9BD93" w14:textId="62224A9C" w:rsidR="00782B65" w:rsidRDefault="00782B65" w:rsidP="00782B65">
            <w:pPr>
              <w:jc w:val="center"/>
              <w:rPr>
                <w:rFonts w:ascii="Arial" w:hAnsi="Arial" w:cs="Arial"/>
                <w:b/>
                <w:bCs/>
              </w:rPr>
            </w:pPr>
            <w:r>
              <w:rPr>
                <w:rFonts w:ascii="Arial" w:hAnsi="Arial" w:cs="Arial"/>
                <w:b/>
                <w:bCs/>
              </w:rPr>
              <w:t>JM</w:t>
            </w:r>
          </w:p>
          <w:p w14:paraId="4EB701D5" w14:textId="77777777" w:rsidR="008403AC" w:rsidRDefault="008403AC" w:rsidP="008403AC">
            <w:pPr>
              <w:jc w:val="center"/>
              <w:rPr>
                <w:rFonts w:ascii="Arial" w:hAnsi="Arial" w:cs="Arial"/>
                <w:b/>
                <w:bCs/>
              </w:rPr>
            </w:pPr>
          </w:p>
          <w:p w14:paraId="47EC910D" w14:textId="705994EC" w:rsidR="00A656C6" w:rsidRDefault="00A656C6" w:rsidP="008403AC">
            <w:pPr>
              <w:jc w:val="center"/>
              <w:rPr>
                <w:rFonts w:ascii="Arial" w:hAnsi="Arial" w:cs="Arial"/>
                <w:b/>
                <w:bCs/>
              </w:rPr>
            </w:pPr>
          </w:p>
          <w:p w14:paraId="242C7888" w14:textId="06F13E12" w:rsidR="00A656C6" w:rsidRPr="00A656C6" w:rsidRDefault="00A656C6" w:rsidP="008403AC">
            <w:pPr>
              <w:jc w:val="center"/>
              <w:rPr>
                <w:rFonts w:ascii="Arial" w:hAnsi="Arial" w:cs="Arial"/>
              </w:rPr>
            </w:pPr>
          </w:p>
        </w:tc>
      </w:tr>
      <w:tr w:rsidR="00EA2FB3" w14:paraId="0AB98AAF" w14:textId="77777777" w:rsidTr="00127D20">
        <w:trPr>
          <w:trHeight w:val="70"/>
        </w:trPr>
        <w:tc>
          <w:tcPr>
            <w:tcW w:w="738" w:type="dxa"/>
          </w:tcPr>
          <w:p w14:paraId="25CF27B2" w14:textId="023D3C3D" w:rsidR="00EA2FB3" w:rsidRDefault="00EA2FB3" w:rsidP="002D4843">
            <w:pPr>
              <w:rPr>
                <w:rFonts w:ascii="Arial" w:hAnsi="Arial" w:cs="Arial"/>
                <w:b/>
                <w:bCs/>
              </w:rPr>
            </w:pPr>
            <w:r>
              <w:rPr>
                <w:rFonts w:ascii="Arial" w:hAnsi="Arial" w:cs="Arial"/>
                <w:b/>
                <w:bCs/>
              </w:rPr>
              <w:t>6</w:t>
            </w:r>
          </w:p>
          <w:p w14:paraId="17328BD1" w14:textId="77777777" w:rsidR="00EA2FB3" w:rsidRDefault="006A7C76" w:rsidP="002D4843">
            <w:pPr>
              <w:rPr>
                <w:rFonts w:ascii="Arial" w:hAnsi="Arial" w:cs="Arial"/>
                <w:bCs/>
              </w:rPr>
            </w:pPr>
            <w:r>
              <w:rPr>
                <w:rFonts w:ascii="Arial" w:hAnsi="Arial" w:cs="Arial"/>
                <w:bCs/>
              </w:rPr>
              <w:t>6.1</w:t>
            </w:r>
          </w:p>
          <w:p w14:paraId="092A9497" w14:textId="77777777" w:rsidR="006A7C76" w:rsidRDefault="006A7C76" w:rsidP="002D4843">
            <w:pPr>
              <w:rPr>
                <w:rFonts w:ascii="Arial" w:hAnsi="Arial" w:cs="Arial"/>
                <w:bCs/>
              </w:rPr>
            </w:pPr>
          </w:p>
          <w:p w14:paraId="41931928" w14:textId="77777777" w:rsidR="00227279" w:rsidRDefault="00227279" w:rsidP="002D4843">
            <w:pPr>
              <w:rPr>
                <w:rFonts w:ascii="Arial" w:hAnsi="Arial" w:cs="Arial"/>
                <w:bCs/>
              </w:rPr>
            </w:pPr>
          </w:p>
          <w:p w14:paraId="4338E521" w14:textId="77777777" w:rsidR="00DC1030" w:rsidRDefault="00DC1030" w:rsidP="002D4843">
            <w:pPr>
              <w:rPr>
                <w:rFonts w:ascii="Arial" w:hAnsi="Arial" w:cs="Arial"/>
                <w:bCs/>
              </w:rPr>
            </w:pPr>
          </w:p>
          <w:p w14:paraId="78BAF568" w14:textId="77777777" w:rsidR="00DC1030" w:rsidRDefault="00DC1030" w:rsidP="002D4843">
            <w:pPr>
              <w:rPr>
                <w:rFonts w:ascii="Arial" w:hAnsi="Arial" w:cs="Arial"/>
                <w:bCs/>
              </w:rPr>
            </w:pPr>
          </w:p>
          <w:p w14:paraId="37658F7E" w14:textId="77777777" w:rsidR="00332816" w:rsidRDefault="00332816" w:rsidP="002D4843">
            <w:pPr>
              <w:rPr>
                <w:rFonts w:ascii="Arial" w:hAnsi="Arial" w:cs="Arial"/>
                <w:bCs/>
              </w:rPr>
            </w:pPr>
          </w:p>
          <w:p w14:paraId="5395A789" w14:textId="77777777" w:rsidR="00332816" w:rsidRPr="006A7C76" w:rsidRDefault="00332816" w:rsidP="002D4843">
            <w:pPr>
              <w:rPr>
                <w:rFonts w:ascii="Arial" w:hAnsi="Arial" w:cs="Arial"/>
                <w:bCs/>
              </w:rPr>
            </w:pPr>
          </w:p>
        </w:tc>
        <w:tc>
          <w:tcPr>
            <w:tcW w:w="7497" w:type="dxa"/>
          </w:tcPr>
          <w:p w14:paraId="3036D360" w14:textId="33D8E7CC" w:rsidR="003D5325" w:rsidRDefault="00EA2FB3" w:rsidP="003D5325">
            <w:pPr>
              <w:rPr>
                <w:rFonts w:ascii="Arial" w:hAnsi="Arial" w:cs="Arial"/>
                <w:bCs/>
              </w:rPr>
            </w:pPr>
            <w:r>
              <w:rPr>
                <w:rFonts w:ascii="Arial" w:hAnsi="Arial" w:cs="Arial"/>
                <w:b/>
                <w:bCs/>
              </w:rPr>
              <w:t>Treasurers report</w:t>
            </w:r>
            <w:r w:rsidR="00261BF7">
              <w:rPr>
                <w:rFonts w:ascii="Arial" w:hAnsi="Arial" w:cs="Arial"/>
                <w:b/>
                <w:bCs/>
              </w:rPr>
              <w:t xml:space="preserve"> – Steve Wood</w:t>
            </w:r>
          </w:p>
          <w:p w14:paraId="2EFFB9C6" w14:textId="11FEE8C6" w:rsidR="00384626" w:rsidRDefault="00DE401B" w:rsidP="008403AC">
            <w:pPr>
              <w:rPr>
                <w:rFonts w:ascii="Arial" w:hAnsi="Arial" w:cs="Arial"/>
                <w:bCs/>
              </w:rPr>
            </w:pPr>
            <w:r>
              <w:rPr>
                <w:rFonts w:ascii="Arial" w:hAnsi="Arial" w:cs="Arial"/>
                <w:bCs/>
              </w:rPr>
              <w:t xml:space="preserve">SW gave a report on who had won both net and gross prizes.  Not quite 50/50% </w:t>
            </w:r>
          </w:p>
          <w:p w14:paraId="7B34ABBF" w14:textId="2EADCAF4" w:rsidR="00DE401B" w:rsidRDefault="00DE401B" w:rsidP="008403AC">
            <w:pPr>
              <w:rPr>
                <w:rFonts w:ascii="Arial" w:hAnsi="Arial" w:cs="Arial"/>
                <w:bCs/>
              </w:rPr>
            </w:pPr>
          </w:p>
          <w:p w14:paraId="5C4FC330" w14:textId="1D211C14" w:rsidR="00DE401B" w:rsidRDefault="00DE401B" w:rsidP="008403AC">
            <w:pPr>
              <w:rPr>
                <w:rFonts w:ascii="Arial" w:hAnsi="Arial" w:cs="Arial"/>
                <w:bCs/>
              </w:rPr>
            </w:pPr>
            <w:r>
              <w:rPr>
                <w:rFonts w:ascii="Arial" w:hAnsi="Arial" w:cs="Arial"/>
                <w:bCs/>
              </w:rPr>
              <w:t>Bank balance - £1192</w:t>
            </w:r>
          </w:p>
          <w:p w14:paraId="1A3EF140" w14:textId="37C231B6" w:rsidR="00DE401B" w:rsidRDefault="00DE401B" w:rsidP="008403AC">
            <w:pPr>
              <w:rPr>
                <w:rFonts w:ascii="Arial" w:hAnsi="Arial" w:cs="Arial"/>
                <w:bCs/>
              </w:rPr>
            </w:pPr>
            <w:r>
              <w:rPr>
                <w:rFonts w:ascii="Arial" w:hAnsi="Arial" w:cs="Arial"/>
                <w:bCs/>
              </w:rPr>
              <w:t>Less TSG funds - £282.00</w:t>
            </w:r>
          </w:p>
          <w:p w14:paraId="2F694E14" w14:textId="63AA2850" w:rsidR="00DE401B" w:rsidRDefault="00DE401B" w:rsidP="008403AC">
            <w:pPr>
              <w:rPr>
                <w:rFonts w:ascii="Arial" w:hAnsi="Arial" w:cs="Arial"/>
                <w:bCs/>
              </w:rPr>
            </w:pPr>
            <w:r>
              <w:rPr>
                <w:rFonts w:ascii="Arial" w:hAnsi="Arial" w:cs="Arial"/>
                <w:bCs/>
              </w:rPr>
              <w:t>Funds available - £910.00</w:t>
            </w:r>
          </w:p>
          <w:p w14:paraId="74A04CBA" w14:textId="59CCEF82" w:rsidR="00DE401B" w:rsidRDefault="00DE401B" w:rsidP="008403AC">
            <w:pPr>
              <w:rPr>
                <w:rFonts w:ascii="Arial" w:hAnsi="Arial" w:cs="Arial"/>
                <w:bCs/>
              </w:rPr>
            </w:pPr>
            <w:r>
              <w:rPr>
                <w:rFonts w:ascii="Arial" w:hAnsi="Arial" w:cs="Arial"/>
                <w:bCs/>
              </w:rPr>
              <w:t xml:space="preserve">Income </w:t>
            </w:r>
          </w:p>
          <w:p w14:paraId="64488BCD" w14:textId="234144AB" w:rsidR="00DE401B" w:rsidRDefault="00DE401B" w:rsidP="008403AC">
            <w:pPr>
              <w:rPr>
                <w:rFonts w:ascii="Arial" w:hAnsi="Arial" w:cs="Arial"/>
                <w:bCs/>
              </w:rPr>
            </w:pPr>
            <w:r>
              <w:rPr>
                <w:rFonts w:ascii="Arial" w:hAnsi="Arial" w:cs="Arial"/>
                <w:bCs/>
              </w:rPr>
              <w:t>Supplementary cards - £62.00</w:t>
            </w:r>
          </w:p>
          <w:p w14:paraId="385A599D" w14:textId="72F58CA2" w:rsidR="00DE401B" w:rsidRDefault="00DE401B" w:rsidP="008403AC">
            <w:pPr>
              <w:rPr>
                <w:rFonts w:ascii="Arial" w:hAnsi="Arial" w:cs="Arial"/>
                <w:bCs/>
              </w:rPr>
            </w:pPr>
            <w:r>
              <w:rPr>
                <w:rFonts w:ascii="Arial" w:hAnsi="Arial" w:cs="Arial"/>
                <w:bCs/>
              </w:rPr>
              <w:t xml:space="preserve">Expenses </w:t>
            </w:r>
          </w:p>
          <w:p w14:paraId="51211138" w14:textId="1B7A5835" w:rsidR="00DE401B" w:rsidRDefault="00DE401B" w:rsidP="008403AC">
            <w:pPr>
              <w:rPr>
                <w:rFonts w:ascii="Arial" w:hAnsi="Arial" w:cs="Arial"/>
                <w:bCs/>
              </w:rPr>
            </w:pPr>
            <w:r>
              <w:rPr>
                <w:rFonts w:ascii="Arial" w:hAnsi="Arial" w:cs="Arial"/>
                <w:bCs/>
              </w:rPr>
              <w:t>Engraving - £171.00</w:t>
            </w:r>
          </w:p>
          <w:p w14:paraId="3F96AB1E" w14:textId="11D96965" w:rsidR="00DE401B" w:rsidRDefault="00DE401B" w:rsidP="008403AC">
            <w:pPr>
              <w:rPr>
                <w:rFonts w:ascii="Arial" w:hAnsi="Arial" w:cs="Arial"/>
                <w:bCs/>
              </w:rPr>
            </w:pPr>
            <w:r>
              <w:rPr>
                <w:rFonts w:ascii="Arial" w:hAnsi="Arial" w:cs="Arial"/>
                <w:bCs/>
              </w:rPr>
              <w:t>Tony Jacklin Pro and Junior - £20.00</w:t>
            </w:r>
          </w:p>
          <w:p w14:paraId="75CD2F33" w14:textId="6C4BB230" w:rsidR="00384626" w:rsidRPr="00422B91" w:rsidRDefault="00384626" w:rsidP="008403AC">
            <w:pPr>
              <w:rPr>
                <w:rFonts w:ascii="Arial" w:hAnsi="Arial" w:cs="Arial"/>
                <w:bCs/>
              </w:rPr>
            </w:pPr>
          </w:p>
        </w:tc>
        <w:tc>
          <w:tcPr>
            <w:tcW w:w="983" w:type="dxa"/>
          </w:tcPr>
          <w:p w14:paraId="5B98A9DE" w14:textId="77777777" w:rsidR="00227279" w:rsidRDefault="00227279" w:rsidP="002D4843">
            <w:pPr>
              <w:rPr>
                <w:rFonts w:ascii="Arial" w:hAnsi="Arial" w:cs="Arial"/>
                <w:b/>
                <w:bCs/>
              </w:rPr>
            </w:pPr>
          </w:p>
        </w:tc>
      </w:tr>
      <w:tr w:rsidR="00551A0D" w14:paraId="3290CA8A" w14:textId="77777777" w:rsidTr="00127D20">
        <w:trPr>
          <w:trHeight w:val="303"/>
        </w:trPr>
        <w:tc>
          <w:tcPr>
            <w:tcW w:w="738" w:type="dxa"/>
          </w:tcPr>
          <w:p w14:paraId="1D3AC886" w14:textId="54FF017E" w:rsidR="006A7C76" w:rsidRPr="007D40E5" w:rsidRDefault="007D40E5" w:rsidP="00265A0B">
            <w:pPr>
              <w:rPr>
                <w:rFonts w:ascii="Arial" w:hAnsi="Arial" w:cs="Arial"/>
                <w:b/>
                <w:bCs/>
              </w:rPr>
            </w:pPr>
            <w:r w:rsidRPr="007D40E5">
              <w:rPr>
                <w:rFonts w:ascii="Arial" w:hAnsi="Arial" w:cs="Arial"/>
                <w:b/>
                <w:bCs/>
              </w:rPr>
              <w:lastRenderedPageBreak/>
              <w:t>7</w:t>
            </w:r>
          </w:p>
          <w:p w14:paraId="6820B62C" w14:textId="137F54EE" w:rsidR="00DC1030" w:rsidRPr="00585CDC" w:rsidRDefault="00DC1030" w:rsidP="00265A0B">
            <w:pPr>
              <w:rPr>
                <w:rFonts w:ascii="Arial" w:hAnsi="Arial" w:cs="Arial"/>
                <w:bCs/>
              </w:rPr>
            </w:pPr>
            <w:r>
              <w:rPr>
                <w:rFonts w:ascii="Arial" w:hAnsi="Arial" w:cs="Arial"/>
                <w:bCs/>
              </w:rPr>
              <w:t>7.</w:t>
            </w:r>
            <w:r w:rsidR="00DE401B">
              <w:rPr>
                <w:rFonts w:ascii="Arial" w:hAnsi="Arial" w:cs="Arial"/>
                <w:bCs/>
              </w:rPr>
              <w:t>1</w:t>
            </w:r>
          </w:p>
        </w:tc>
        <w:tc>
          <w:tcPr>
            <w:tcW w:w="7497" w:type="dxa"/>
          </w:tcPr>
          <w:p w14:paraId="45F8CC0E" w14:textId="7D65A710" w:rsidR="00382B10" w:rsidRDefault="00551A0D" w:rsidP="008605B0">
            <w:pPr>
              <w:rPr>
                <w:rFonts w:ascii="Arial" w:hAnsi="Arial" w:cs="Arial"/>
                <w:b/>
                <w:bCs/>
              </w:rPr>
            </w:pPr>
            <w:r w:rsidRPr="0082327F">
              <w:rPr>
                <w:rFonts w:ascii="Arial" w:hAnsi="Arial" w:cs="Arial"/>
                <w:b/>
                <w:bCs/>
              </w:rPr>
              <w:t>Handi</w:t>
            </w:r>
            <w:r>
              <w:rPr>
                <w:rFonts w:ascii="Arial" w:hAnsi="Arial" w:cs="Arial"/>
                <w:b/>
                <w:bCs/>
              </w:rPr>
              <w:t>c</w:t>
            </w:r>
            <w:r w:rsidRPr="0082327F">
              <w:rPr>
                <w:rFonts w:ascii="Arial" w:hAnsi="Arial" w:cs="Arial"/>
                <w:b/>
                <w:bCs/>
              </w:rPr>
              <w:t>aps</w:t>
            </w:r>
            <w:r w:rsidR="00261BF7">
              <w:rPr>
                <w:rFonts w:ascii="Arial" w:hAnsi="Arial" w:cs="Arial"/>
                <w:b/>
                <w:bCs/>
              </w:rPr>
              <w:t xml:space="preserve"> – </w:t>
            </w:r>
            <w:r w:rsidR="00DE401B">
              <w:rPr>
                <w:rFonts w:ascii="Arial" w:hAnsi="Arial" w:cs="Arial"/>
                <w:b/>
                <w:bCs/>
              </w:rPr>
              <w:t>Andy Auckland</w:t>
            </w:r>
          </w:p>
          <w:p w14:paraId="22F245B9" w14:textId="0C2F1BCE" w:rsidR="00F20F93" w:rsidRPr="00261BF7" w:rsidRDefault="00DE401B" w:rsidP="008605B0">
            <w:pPr>
              <w:rPr>
                <w:rFonts w:ascii="Arial" w:hAnsi="Arial" w:cs="Arial"/>
              </w:rPr>
            </w:pPr>
            <w:r>
              <w:rPr>
                <w:rFonts w:ascii="Arial" w:hAnsi="Arial" w:cs="Arial"/>
              </w:rPr>
              <w:t>Nothing to report</w:t>
            </w:r>
          </w:p>
        </w:tc>
        <w:tc>
          <w:tcPr>
            <w:tcW w:w="983" w:type="dxa"/>
          </w:tcPr>
          <w:p w14:paraId="2ACE4AFE" w14:textId="77777777" w:rsidR="00F20F93" w:rsidRDefault="00F20F93" w:rsidP="00DE401B">
            <w:pPr>
              <w:rPr>
                <w:rFonts w:ascii="Arial" w:hAnsi="Arial" w:cs="Arial"/>
                <w:b/>
                <w:bCs/>
              </w:rPr>
            </w:pPr>
          </w:p>
          <w:p w14:paraId="1C07C9B9" w14:textId="5423A9EB" w:rsidR="00074565" w:rsidRPr="00F20F93" w:rsidRDefault="00074565" w:rsidP="00DE401B">
            <w:pPr>
              <w:rPr>
                <w:rFonts w:ascii="Arial" w:hAnsi="Arial" w:cs="Arial"/>
              </w:rPr>
            </w:pPr>
          </w:p>
          <w:p w14:paraId="71D2799F" w14:textId="77777777" w:rsidR="00074565" w:rsidRDefault="00074565" w:rsidP="002D4843">
            <w:pPr>
              <w:rPr>
                <w:rFonts w:ascii="Arial" w:hAnsi="Arial" w:cs="Arial"/>
                <w:b/>
                <w:bCs/>
              </w:rPr>
            </w:pPr>
          </w:p>
        </w:tc>
      </w:tr>
      <w:tr w:rsidR="00551A0D" w:rsidRPr="00074565" w14:paraId="7E19FDDC" w14:textId="77777777" w:rsidTr="00127D20">
        <w:trPr>
          <w:trHeight w:val="303"/>
        </w:trPr>
        <w:tc>
          <w:tcPr>
            <w:tcW w:w="738" w:type="dxa"/>
          </w:tcPr>
          <w:p w14:paraId="77B6DAAF" w14:textId="77777777" w:rsidR="00551A0D" w:rsidRDefault="00551A0D" w:rsidP="002D4843">
            <w:pPr>
              <w:rPr>
                <w:rFonts w:ascii="Arial" w:hAnsi="Arial" w:cs="Arial"/>
                <w:bCs/>
              </w:rPr>
            </w:pPr>
            <w:r>
              <w:rPr>
                <w:rFonts w:ascii="Arial" w:hAnsi="Arial" w:cs="Arial"/>
                <w:b/>
                <w:bCs/>
              </w:rPr>
              <w:t>8</w:t>
            </w:r>
          </w:p>
          <w:p w14:paraId="3F899951" w14:textId="212AE3BB" w:rsidR="00EF553E" w:rsidRDefault="0036265D" w:rsidP="002D4843">
            <w:pPr>
              <w:rPr>
                <w:rFonts w:ascii="Arial" w:hAnsi="Arial" w:cs="Arial"/>
                <w:bCs/>
              </w:rPr>
            </w:pPr>
            <w:r>
              <w:rPr>
                <w:rFonts w:ascii="Arial" w:hAnsi="Arial" w:cs="Arial"/>
                <w:bCs/>
              </w:rPr>
              <w:t>8.1</w:t>
            </w:r>
          </w:p>
          <w:p w14:paraId="056F374E" w14:textId="16A971EC" w:rsidR="00926C1A" w:rsidRDefault="00926C1A" w:rsidP="002D4843">
            <w:pPr>
              <w:rPr>
                <w:rFonts w:ascii="Arial" w:hAnsi="Arial" w:cs="Arial"/>
                <w:bCs/>
              </w:rPr>
            </w:pPr>
          </w:p>
          <w:p w14:paraId="7D842241" w14:textId="5123084E" w:rsidR="00926C1A" w:rsidRDefault="00926C1A" w:rsidP="002D4843">
            <w:pPr>
              <w:rPr>
                <w:rFonts w:ascii="Arial" w:hAnsi="Arial" w:cs="Arial"/>
                <w:bCs/>
              </w:rPr>
            </w:pPr>
          </w:p>
          <w:p w14:paraId="4802795E" w14:textId="21F6ED9B" w:rsidR="00926C1A" w:rsidRDefault="00926C1A" w:rsidP="002D4843">
            <w:pPr>
              <w:rPr>
                <w:rFonts w:ascii="Arial" w:hAnsi="Arial" w:cs="Arial"/>
                <w:bCs/>
              </w:rPr>
            </w:pPr>
          </w:p>
          <w:p w14:paraId="190620B6" w14:textId="0167CBB0" w:rsidR="00926C1A" w:rsidRDefault="00926C1A" w:rsidP="002D4843">
            <w:pPr>
              <w:rPr>
                <w:rFonts w:ascii="Arial" w:hAnsi="Arial" w:cs="Arial"/>
                <w:bCs/>
              </w:rPr>
            </w:pPr>
            <w:r>
              <w:rPr>
                <w:rFonts w:ascii="Arial" w:hAnsi="Arial" w:cs="Arial"/>
                <w:bCs/>
              </w:rPr>
              <w:t>8.2</w:t>
            </w:r>
          </w:p>
          <w:p w14:paraId="1CCB92B8" w14:textId="77777777" w:rsidR="00EF7F81" w:rsidRPr="00585CDC" w:rsidRDefault="00EF7F81" w:rsidP="002D4843">
            <w:pPr>
              <w:rPr>
                <w:rFonts w:ascii="Arial" w:hAnsi="Arial" w:cs="Arial"/>
                <w:bCs/>
              </w:rPr>
            </w:pPr>
          </w:p>
        </w:tc>
        <w:tc>
          <w:tcPr>
            <w:tcW w:w="7497" w:type="dxa"/>
          </w:tcPr>
          <w:p w14:paraId="0D217BC9" w14:textId="557A23D0" w:rsidR="00535AB1" w:rsidRDefault="00535AB1" w:rsidP="0036265D">
            <w:pPr>
              <w:rPr>
                <w:rFonts w:ascii="Arial" w:hAnsi="Arial" w:cs="Arial"/>
                <w:b/>
                <w:bCs/>
              </w:rPr>
            </w:pPr>
            <w:r w:rsidRPr="00535AB1">
              <w:rPr>
                <w:rFonts w:ascii="Arial" w:hAnsi="Arial" w:cs="Arial"/>
                <w:b/>
                <w:bCs/>
              </w:rPr>
              <w:t xml:space="preserve">Competitions – </w:t>
            </w:r>
            <w:r w:rsidR="00374974">
              <w:rPr>
                <w:rFonts w:ascii="Arial" w:hAnsi="Arial" w:cs="Arial"/>
                <w:b/>
                <w:bCs/>
              </w:rPr>
              <w:t>Andy Auckland</w:t>
            </w:r>
          </w:p>
          <w:p w14:paraId="462DEF01" w14:textId="77777777" w:rsidR="00F20F93" w:rsidRDefault="00926C1A" w:rsidP="00F20F93">
            <w:pPr>
              <w:rPr>
                <w:rFonts w:ascii="Arial" w:hAnsi="Arial" w:cs="Arial"/>
                <w:bCs/>
              </w:rPr>
            </w:pPr>
            <w:r>
              <w:rPr>
                <w:rFonts w:ascii="Arial" w:hAnsi="Arial" w:cs="Arial"/>
                <w:bCs/>
              </w:rPr>
              <w:t>Turkey Trot – Sat 16</w:t>
            </w:r>
            <w:r w:rsidRPr="00926C1A">
              <w:rPr>
                <w:rFonts w:ascii="Arial" w:hAnsi="Arial" w:cs="Arial"/>
                <w:bCs/>
                <w:vertAlign w:val="superscript"/>
              </w:rPr>
              <w:t>th</w:t>
            </w:r>
            <w:r>
              <w:rPr>
                <w:rFonts w:ascii="Arial" w:hAnsi="Arial" w:cs="Arial"/>
                <w:bCs/>
              </w:rPr>
              <w:t xml:space="preserve"> November – Currently 80 entered</w:t>
            </w:r>
          </w:p>
          <w:p w14:paraId="65E57048" w14:textId="77777777" w:rsidR="00926C1A" w:rsidRDefault="00926C1A" w:rsidP="00F20F93">
            <w:pPr>
              <w:rPr>
                <w:rFonts w:ascii="Arial" w:hAnsi="Arial" w:cs="Arial"/>
                <w:bCs/>
              </w:rPr>
            </w:pPr>
            <w:r>
              <w:rPr>
                <w:rFonts w:ascii="Arial" w:hAnsi="Arial" w:cs="Arial"/>
                <w:bCs/>
              </w:rPr>
              <w:t>Winter Tankard – Sun 1</w:t>
            </w:r>
            <w:r w:rsidRPr="00926C1A">
              <w:rPr>
                <w:rFonts w:ascii="Arial" w:hAnsi="Arial" w:cs="Arial"/>
                <w:bCs/>
                <w:vertAlign w:val="superscript"/>
              </w:rPr>
              <w:t>st</w:t>
            </w:r>
            <w:r>
              <w:rPr>
                <w:rFonts w:ascii="Arial" w:hAnsi="Arial" w:cs="Arial"/>
                <w:bCs/>
              </w:rPr>
              <w:t xml:space="preserve"> December</w:t>
            </w:r>
          </w:p>
          <w:p w14:paraId="2BA62971" w14:textId="77777777" w:rsidR="00926C1A" w:rsidRDefault="00926C1A" w:rsidP="00F20F93">
            <w:pPr>
              <w:rPr>
                <w:rFonts w:ascii="Arial" w:hAnsi="Arial" w:cs="Arial"/>
                <w:bCs/>
              </w:rPr>
            </w:pPr>
            <w:r>
              <w:rPr>
                <w:rFonts w:ascii="Arial" w:hAnsi="Arial" w:cs="Arial"/>
                <w:bCs/>
              </w:rPr>
              <w:t>Whiskey Galore – Sat 14</w:t>
            </w:r>
            <w:r w:rsidRPr="00926C1A">
              <w:rPr>
                <w:rFonts w:ascii="Arial" w:hAnsi="Arial" w:cs="Arial"/>
                <w:bCs/>
                <w:vertAlign w:val="superscript"/>
              </w:rPr>
              <w:t>th</w:t>
            </w:r>
            <w:r>
              <w:rPr>
                <w:rFonts w:ascii="Arial" w:hAnsi="Arial" w:cs="Arial"/>
                <w:bCs/>
              </w:rPr>
              <w:t xml:space="preserve"> December</w:t>
            </w:r>
          </w:p>
          <w:p w14:paraId="69CAB13B" w14:textId="77777777" w:rsidR="00926C1A" w:rsidRDefault="00926C1A" w:rsidP="00F20F93">
            <w:pPr>
              <w:rPr>
                <w:rFonts w:ascii="Arial" w:hAnsi="Arial" w:cs="Arial"/>
                <w:bCs/>
              </w:rPr>
            </w:pPr>
          </w:p>
          <w:p w14:paraId="03BF6EAD" w14:textId="62735429" w:rsidR="00926C1A" w:rsidRPr="00884ED9" w:rsidRDefault="00926C1A" w:rsidP="00F20F93">
            <w:pPr>
              <w:rPr>
                <w:rFonts w:ascii="Arial" w:hAnsi="Arial" w:cs="Arial"/>
                <w:bCs/>
              </w:rPr>
            </w:pPr>
            <w:r>
              <w:rPr>
                <w:rFonts w:ascii="Arial" w:hAnsi="Arial" w:cs="Arial"/>
                <w:bCs/>
              </w:rPr>
              <w:t>Mixed winter league agreed 2 groups from each league to go through giving ¼ final, semi and final.  Could not be agreed before as entry numbers and number of leagues not known.</w:t>
            </w:r>
          </w:p>
        </w:tc>
        <w:tc>
          <w:tcPr>
            <w:tcW w:w="983" w:type="dxa"/>
          </w:tcPr>
          <w:p w14:paraId="62059DBD" w14:textId="77777777" w:rsidR="00551A0D" w:rsidRDefault="00551A0D" w:rsidP="002D4843">
            <w:pPr>
              <w:rPr>
                <w:rFonts w:ascii="Arial" w:hAnsi="Arial" w:cs="Arial"/>
                <w:b/>
              </w:rPr>
            </w:pPr>
          </w:p>
          <w:p w14:paraId="1B0753A4" w14:textId="6C064E92" w:rsidR="00B56C10" w:rsidRDefault="00B56C10" w:rsidP="002D4843">
            <w:pPr>
              <w:rPr>
                <w:rFonts w:ascii="Arial" w:hAnsi="Arial" w:cs="Arial"/>
                <w:b/>
              </w:rPr>
            </w:pPr>
          </w:p>
          <w:p w14:paraId="29E80EFD" w14:textId="4693B988" w:rsidR="00F20F93" w:rsidRDefault="00F20F93" w:rsidP="002D4843">
            <w:pPr>
              <w:rPr>
                <w:rFonts w:ascii="Arial" w:hAnsi="Arial" w:cs="Arial"/>
                <w:b/>
              </w:rPr>
            </w:pPr>
          </w:p>
          <w:p w14:paraId="2C416409" w14:textId="63A767A3" w:rsidR="00F20F93" w:rsidRDefault="00F20F93" w:rsidP="002D4843">
            <w:pPr>
              <w:rPr>
                <w:rFonts w:ascii="Arial" w:hAnsi="Arial" w:cs="Arial"/>
                <w:b/>
              </w:rPr>
            </w:pPr>
          </w:p>
          <w:p w14:paraId="283FC52A" w14:textId="317B93C8" w:rsidR="00F20F93" w:rsidRDefault="00F20F93" w:rsidP="002D4843">
            <w:pPr>
              <w:rPr>
                <w:rFonts w:ascii="Arial" w:hAnsi="Arial" w:cs="Arial"/>
                <w:b/>
              </w:rPr>
            </w:pPr>
          </w:p>
          <w:p w14:paraId="6CE129FC" w14:textId="15148995" w:rsidR="00F20F93" w:rsidRDefault="00F20F93" w:rsidP="002D4843">
            <w:pPr>
              <w:rPr>
                <w:rFonts w:ascii="Arial" w:hAnsi="Arial" w:cs="Arial"/>
                <w:b/>
              </w:rPr>
            </w:pPr>
          </w:p>
          <w:p w14:paraId="4FEED54C" w14:textId="0B8CCE74" w:rsidR="00F20F93" w:rsidRPr="00F20F93" w:rsidRDefault="00F20F93" w:rsidP="00F20F93">
            <w:pPr>
              <w:jc w:val="center"/>
              <w:rPr>
                <w:rFonts w:ascii="Arial" w:hAnsi="Arial" w:cs="Arial"/>
                <w:bCs/>
              </w:rPr>
            </w:pPr>
          </w:p>
          <w:p w14:paraId="29832F16" w14:textId="28B235FC" w:rsidR="00382B10" w:rsidRDefault="00382B10" w:rsidP="002D4843">
            <w:pPr>
              <w:rPr>
                <w:rFonts w:ascii="Arial" w:hAnsi="Arial" w:cs="Arial"/>
                <w:b/>
              </w:rPr>
            </w:pPr>
          </w:p>
          <w:p w14:paraId="4F940F41" w14:textId="77777777" w:rsidR="0084779E" w:rsidRPr="00074565" w:rsidRDefault="0084779E" w:rsidP="00F56C0B">
            <w:pPr>
              <w:rPr>
                <w:rFonts w:ascii="Arial" w:hAnsi="Arial" w:cs="Arial"/>
                <w:b/>
              </w:rPr>
            </w:pPr>
          </w:p>
        </w:tc>
      </w:tr>
      <w:tr w:rsidR="00551A0D" w14:paraId="26376279" w14:textId="77777777" w:rsidTr="00127D20">
        <w:trPr>
          <w:trHeight w:val="303"/>
        </w:trPr>
        <w:tc>
          <w:tcPr>
            <w:tcW w:w="738" w:type="dxa"/>
          </w:tcPr>
          <w:p w14:paraId="366B4A14" w14:textId="05FDCD9F" w:rsidR="00551A0D" w:rsidRDefault="00B2543A" w:rsidP="00A34478">
            <w:pPr>
              <w:rPr>
                <w:rFonts w:ascii="Arial" w:hAnsi="Arial" w:cs="Arial"/>
                <w:b/>
                <w:bCs/>
              </w:rPr>
            </w:pPr>
            <w:r>
              <w:rPr>
                <w:rFonts w:ascii="Arial" w:hAnsi="Arial" w:cs="Arial"/>
                <w:b/>
                <w:bCs/>
              </w:rPr>
              <w:t>9</w:t>
            </w:r>
          </w:p>
          <w:p w14:paraId="74C60674" w14:textId="0697C321" w:rsidR="00926C1A" w:rsidRPr="00926C1A" w:rsidRDefault="00926C1A" w:rsidP="00A34478">
            <w:pPr>
              <w:rPr>
                <w:rFonts w:ascii="Arial" w:hAnsi="Arial" w:cs="Arial"/>
              </w:rPr>
            </w:pPr>
            <w:r w:rsidRPr="00926C1A">
              <w:rPr>
                <w:rFonts w:ascii="Arial" w:hAnsi="Arial" w:cs="Arial"/>
              </w:rPr>
              <w:t>9.1</w:t>
            </w:r>
          </w:p>
          <w:p w14:paraId="6CF98E3B" w14:textId="77777777" w:rsidR="0084779E" w:rsidRPr="000D370A" w:rsidRDefault="0084779E" w:rsidP="003238EA">
            <w:pPr>
              <w:rPr>
                <w:rFonts w:ascii="Arial" w:hAnsi="Arial" w:cs="Arial"/>
                <w:bCs/>
              </w:rPr>
            </w:pPr>
          </w:p>
        </w:tc>
        <w:tc>
          <w:tcPr>
            <w:tcW w:w="7497" w:type="dxa"/>
          </w:tcPr>
          <w:p w14:paraId="3CD26E9C" w14:textId="188E3CEC" w:rsidR="00FD65E8" w:rsidRDefault="0017194D" w:rsidP="00A34478">
            <w:pPr>
              <w:rPr>
                <w:rFonts w:ascii="Arial" w:hAnsi="Arial" w:cs="Arial"/>
                <w:b/>
                <w:bCs/>
              </w:rPr>
            </w:pPr>
            <w:r>
              <w:rPr>
                <w:rFonts w:ascii="Arial" w:hAnsi="Arial" w:cs="Arial"/>
                <w:b/>
                <w:bCs/>
              </w:rPr>
              <w:t>Captains Report</w:t>
            </w:r>
            <w:r w:rsidR="00535AB1">
              <w:rPr>
                <w:rFonts w:ascii="Arial" w:hAnsi="Arial" w:cs="Arial"/>
                <w:b/>
                <w:bCs/>
              </w:rPr>
              <w:t xml:space="preserve">: </w:t>
            </w:r>
            <w:r w:rsidR="00926C1A">
              <w:rPr>
                <w:rFonts w:ascii="Arial" w:hAnsi="Arial" w:cs="Arial"/>
                <w:b/>
                <w:bCs/>
              </w:rPr>
              <w:t>Ian Griffiths</w:t>
            </w:r>
          </w:p>
          <w:p w14:paraId="2E74367C" w14:textId="38D335D9" w:rsidR="003238EA" w:rsidRDefault="00926C1A" w:rsidP="00926C1A">
            <w:pPr>
              <w:rPr>
                <w:rFonts w:ascii="Arial" w:hAnsi="Arial" w:cs="Arial"/>
                <w:bCs/>
              </w:rPr>
            </w:pPr>
            <w:r>
              <w:rPr>
                <w:rFonts w:ascii="Arial" w:hAnsi="Arial" w:cs="Arial"/>
                <w:bCs/>
              </w:rPr>
              <w:t>Jack Browning is going to Captain A League for 2020.</w:t>
            </w:r>
          </w:p>
          <w:p w14:paraId="19C5AA50" w14:textId="4F2388CB" w:rsidR="00926C1A" w:rsidRDefault="00926C1A" w:rsidP="00926C1A">
            <w:pPr>
              <w:rPr>
                <w:rFonts w:ascii="Arial" w:hAnsi="Arial" w:cs="Arial"/>
                <w:bCs/>
              </w:rPr>
            </w:pPr>
          </w:p>
          <w:p w14:paraId="2143A366" w14:textId="32DFDD10" w:rsidR="00926C1A" w:rsidRDefault="00926C1A" w:rsidP="00926C1A">
            <w:pPr>
              <w:rPr>
                <w:rFonts w:ascii="Arial" w:hAnsi="Arial" w:cs="Arial"/>
                <w:bCs/>
              </w:rPr>
            </w:pPr>
            <w:r>
              <w:rPr>
                <w:rFonts w:ascii="Arial" w:hAnsi="Arial" w:cs="Arial"/>
                <w:bCs/>
              </w:rPr>
              <w:t>Reported what a good day that he had at Woodhall Spa for the annual dinner with SD and MQ.  Although the weather was not good for golf all enjoyed themselves.</w:t>
            </w:r>
          </w:p>
          <w:p w14:paraId="51307DC9" w14:textId="4C567317" w:rsidR="00926C1A" w:rsidRDefault="00926C1A" w:rsidP="00926C1A">
            <w:pPr>
              <w:rPr>
                <w:rFonts w:ascii="Arial" w:hAnsi="Arial" w:cs="Arial"/>
                <w:bCs/>
              </w:rPr>
            </w:pPr>
          </w:p>
          <w:p w14:paraId="2B8A28DA" w14:textId="03C1F3FF" w:rsidR="00926C1A" w:rsidRDefault="00926C1A" w:rsidP="00926C1A">
            <w:pPr>
              <w:rPr>
                <w:rFonts w:ascii="Arial" w:hAnsi="Arial" w:cs="Arial"/>
                <w:bCs/>
              </w:rPr>
            </w:pPr>
            <w:r>
              <w:rPr>
                <w:rFonts w:ascii="Arial" w:hAnsi="Arial" w:cs="Arial"/>
                <w:bCs/>
              </w:rPr>
              <w:t xml:space="preserve">An exchange day </w:t>
            </w:r>
            <w:r w:rsidR="00D87C5F">
              <w:rPr>
                <w:rFonts w:ascii="Arial" w:hAnsi="Arial" w:cs="Arial"/>
                <w:bCs/>
              </w:rPr>
              <w:t xml:space="preserve">for the </w:t>
            </w:r>
            <w:proofErr w:type="gramStart"/>
            <w:r w:rsidR="00D87C5F">
              <w:rPr>
                <w:rFonts w:ascii="Arial" w:hAnsi="Arial" w:cs="Arial"/>
                <w:bCs/>
              </w:rPr>
              <w:t>gents</w:t>
            </w:r>
            <w:proofErr w:type="gramEnd"/>
            <w:r w:rsidR="00D87C5F">
              <w:rPr>
                <w:rFonts w:ascii="Arial" w:hAnsi="Arial" w:cs="Arial"/>
                <w:bCs/>
              </w:rPr>
              <w:t xml:space="preserve"> section h</w:t>
            </w:r>
            <w:r>
              <w:rPr>
                <w:rFonts w:ascii="Arial" w:hAnsi="Arial" w:cs="Arial"/>
                <w:bCs/>
              </w:rPr>
              <w:t>as been arranged with Boston on Friday 7</w:t>
            </w:r>
            <w:r w:rsidRPr="00926C1A">
              <w:rPr>
                <w:rFonts w:ascii="Arial" w:hAnsi="Arial" w:cs="Arial"/>
                <w:bCs/>
                <w:vertAlign w:val="superscript"/>
              </w:rPr>
              <w:t>th</w:t>
            </w:r>
            <w:r>
              <w:rPr>
                <w:rFonts w:ascii="Arial" w:hAnsi="Arial" w:cs="Arial"/>
                <w:bCs/>
              </w:rPr>
              <w:t xml:space="preserve"> August.  MQ </w:t>
            </w:r>
            <w:r w:rsidR="00D87C5F">
              <w:rPr>
                <w:rFonts w:ascii="Arial" w:hAnsi="Arial" w:cs="Arial"/>
                <w:bCs/>
              </w:rPr>
              <w:t>is arranging a bus.</w:t>
            </w:r>
          </w:p>
          <w:p w14:paraId="42BA3AB4" w14:textId="7D6AE6A6" w:rsidR="00D87C5F" w:rsidRDefault="00D87C5F" w:rsidP="00926C1A">
            <w:pPr>
              <w:rPr>
                <w:rFonts w:ascii="Arial" w:hAnsi="Arial" w:cs="Arial"/>
                <w:bCs/>
              </w:rPr>
            </w:pPr>
          </w:p>
          <w:p w14:paraId="091F77A7" w14:textId="7A34293C" w:rsidR="00D87C5F" w:rsidRDefault="00D87C5F" w:rsidP="00926C1A">
            <w:pPr>
              <w:rPr>
                <w:rFonts w:ascii="Arial" w:hAnsi="Arial" w:cs="Arial"/>
                <w:bCs/>
              </w:rPr>
            </w:pPr>
            <w:r>
              <w:rPr>
                <w:rFonts w:ascii="Arial" w:hAnsi="Arial" w:cs="Arial"/>
                <w:bCs/>
              </w:rPr>
              <w:t xml:space="preserve">There are low numbers for the winter </w:t>
            </w:r>
            <w:proofErr w:type="gramStart"/>
            <w:r>
              <w:rPr>
                <w:rFonts w:ascii="Arial" w:hAnsi="Arial" w:cs="Arial"/>
                <w:bCs/>
              </w:rPr>
              <w:t>ball</w:t>
            </w:r>
            <w:proofErr w:type="gramEnd"/>
            <w:r>
              <w:rPr>
                <w:rFonts w:ascii="Arial" w:hAnsi="Arial" w:cs="Arial"/>
                <w:bCs/>
              </w:rPr>
              <w:t xml:space="preserve"> and it is hoped that these will increase.</w:t>
            </w:r>
          </w:p>
          <w:p w14:paraId="3E1EE52C" w14:textId="424AA4EC" w:rsidR="00D87C5F" w:rsidRDefault="00D87C5F" w:rsidP="00926C1A">
            <w:pPr>
              <w:rPr>
                <w:rFonts w:ascii="Arial" w:hAnsi="Arial" w:cs="Arial"/>
                <w:bCs/>
              </w:rPr>
            </w:pPr>
          </w:p>
          <w:p w14:paraId="2E6C1940" w14:textId="499142AE" w:rsidR="00926C1A" w:rsidRDefault="00D87C5F" w:rsidP="00926C1A">
            <w:pPr>
              <w:rPr>
                <w:rFonts w:ascii="Arial" w:hAnsi="Arial" w:cs="Arial"/>
                <w:bCs/>
              </w:rPr>
            </w:pPr>
            <w:r>
              <w:rPr>
                <w:rFonts w:ascii="Arial" w:hAnsi="Arial" w:cs="Arial"/>
                <w:bCs/>
              </w:rPr>
              <w:t>Christmas draw is on Monday 16</w:t>
            </w:r>
            <w:r w:rsidRPr="00D87C5F">
              <w:rPr>
                <w:rFonts w:ascii="Arial" w:hAnsi="Arial" w:cs="Arial"/>
                <w:bCs/>
                <w:vertAlign w:val="superscript"/>
              </w:rPr>
              <w:t>th</w:t>
            </w:r>
            <w:r>
              <w:rPr>
                <w:rFonts w:ascii="Arial" w:hAnsi="Arial" w:cs="Arial"/>
                <w:bCs/>
              </w:rPr>
              <w:t xml:space="preserve"> December</w:t>
            </w:r>
          </w:p>
          <w:p w14:paraId="072E5970" w14:textId="0411821F" w:rsidR="00926C1A" w:rsidRPr="00FD65E8" w:rsidRDefault="00926C1A" w:rsidP="00926C1A">
            <w:pPr>
              <w:rPr>
                <w:rFonts w:ascii="Arial" w:hAnsi="Arial" w:cs="Arial"/>
                <w:bCs/>
              </w:rPr>
            </w:pPr>
          </w:p>
        </w:tc>
        <w:tc>
          <w:tcPr>
            <w:tcW w:w="983" w:type="dxa"/>
          </w:tcPr>
          <w:p w14:paraId="1829CA93" w14:textId="77777777" w:rsidR="0004433C" w:rsidRDefault="0004433C" w:rsidP="002D4843">
            <w:pPr>
              <w:rPr>
                <w:rFonts w:ascii="Arial" w:hAnsi="Arial" w:cs="Arial"/>
                <w:b/>
                <w:bCs/>
              </w:rPr>
            </w:pPr>
          </w:p>
          <w:p w14:paraId="164D1550" w14:textId="77777777" w:rsidR="0004433C" w:rsidRPr="0004433C" w:rsidRDefault="0004433C" w:rsidP="0004433C">
            <w:pPr>
              <w:jc w:val="center"/>
              <w:rPr>
                <w:rFonts w:ascii="Arial" w:hAnsi="Arial" w:cs="Arial"/>
                <w:bCs/>
              </w:rPr>
            </w:pPr>
          </w:p>
        </w:tc>
      </w:tr>
      <w:tr w:rsidR="00551A0D" w14:paraId="50F575D0" w14:textId="77777777" w:rsidTr="00127D20">
        <w:trPr>
          <w:trHeight w:val="303"/>
        </w:trPr>
        <w:tc>
          <w:tcPr>
            <w:tcW w:w="738" w:type="dxa"/>
          </w:tcPr>
          <w:p w14:paraId="349E5A86" w14:textId="1D0A92E5" w:rsidR="00523A6A" w:rsidRDefault="00F56C0B">
            <w:pPr>
              <w:rPr>
                <w:rFonts w:ascii="Arial" w:hAnsi="Arial" w:cs="Arial"/>
                <w:b/>
                <w:bCs/>
              </w:rPr>
            </w:pPr>
            <w:r>
              <w:rPr>
                <w:rFonts w:ascii="Arial" w:hAnsi="Arial" w:cs="Arial"/>
                <w:b/>
                <w:bCs/>
              </w:rPr>
              <w:t>11</w:t>
            </w:r>
          </w:p>
          <w:p w14:paraId="650C51C7" w14:textId="7DEC593F" w:rsidR="005330DB" w:rsidRDefault="00F728A3">
            <w:pPr>
              <w:rPr>
                <w:rFonts w:ascii="Arial" w:hAnsi="Arial" w:cs="Arial"/>
              </w:rPr>
            </w:pPr>
            <w:r>
              <w:rPr>
                <w:rFonts w:ascii="Arial" w:hAnsi="Arial" w:cs="Arial"/>
              </w:rPr>
              <w:t>1</w:t>
            </w:r>
            <w:r w:rsidR="00D87C5F">
              <w:rPr>
                <w:rFonts w:ascii="Arial" w:hAnsi="Arial" w:cs="Arial"/>
              </w:rPr>
              <w:t>1.1</w:t>
            </w:r>
          </w:p>
          <w:p w14:paraId="302515E6" w14:textId="77777777" w:rsidR="005330DB" w:rsidRDefault="005330DB">
            <w:pPr>
              <w:rPr>
                <w:rFonts w:ascii="Arial" w:hAnsi="Arial" w:cs="Arial"/>
              </w:rPr>
            </w:pPr>
          </w:p>
          <w:p w14:paraId="58F3E9BE" w14:textId="77777777" w:rsidR="005330DB" w:rsidRDefault="005330DB">
            <w:pPr>
              <w:rPr>
                <w:rFonts w:ascii="Arial" w:hAnsi="Arial" w:cs="Arial"/>
              </w:rPr>
            </w:pPr>
          </w:p>
          <w:p w14:paraId="4DC63A9F" w14:textId="77777777" w:rsidR="005330DB" w:rsidRDefault="005330DB">
            <w:pPr>
              <w:rPr>
                <w:rFonts w:ascii="Arial" w:hAnsi="Arial" w:cs="Arial"/>
              </w:rPr>
            </w:pPr>
          </w:p>
          <w:p w14:paraId="20FF3D2B" w14:textId="77777777" w:rsidR="005330DB" w:rsidRDefault="005330DB">
            <w:pPr>
              <w:rPr>
                <w:rFonts w:ascii="Arial" w:hAnsi="Arial" w:cs="Arial"/>
              </w:rPr>
            </w:pPr>
          </w:p>
          <w:p w14:paraId="04291812" w14:textId="45202CA1" w:rsidR="005330DB" w:rsidRDefault="005330DB">
            <w:pPr>
              <w:rPr>
                <w:rFonts w:ascii="Arial" w:hAnsi="Arial" w:cs="Arial"/>
              </w:rPr>
            </w:pPr>
          </w:p>
          <w:p w14:paraId="1A45FFBD" w14:textId="7E5CEBC2" w:rsidR="00127D20" w:rsidRDefault="00127D20">
            <w:pPr>
              <w:rPr>
                <w:rFonts w:ascii="Arial" w:hAnsi="Arial" w:cs="Arial"/>
              </w:rPr>
            </w:pPr>
            <w:r>
              <w:rPr>
                <w:rFonts w:ascii="Arial" w:hAnsi="Arial" w:cs="Arial"/>
              </w:rPr>
              <w:t>1</w:t>
            </w:r>
            <w:r w:rsidR="005330DB">
              <w:rPr>
                <w:rFonts w:ascii="Arial" w:hAnsi="Arial" w:cs="Arial"/>
              </w:rPr>
              <w:t>1</w:t>
            </w:r>
            <w:r>
              <w:rPr>
                <w:rFonts w:ascii="Arial" w:hAnsi="Arial" w:cs="Arial"/>
              </w:rPr>
              <w:t>.2</w:t>
            </w:r>
          </w:p>
          <w:p w14:paraId="635D833A" w14:textId="15803E89" w:rsidR="00127D20" w:rsidRDefault="00127D20">
            <w:pPr>
              <w:rPr>
                <w:rFonts w:ascii="Arial" w:hAnsi="Arial" w:cs="Arial"/>
              </w:rPr>
            </w:pPr>
          </w:p>
          <w:p w14:paraId="50A59363" w14:textId="77777777" w:rsidR="005330DB" w:rsidRDefault="005330DB">
            <w:pPr>
              <w:rPr>
                <w:rFonts w:ascii="Arial" w:hAnsi="Arial" w:cs="Arial"/>
              </w:rPr>
            </w:pPr>
          </w:p>
          <w:p w14:paraId="73EBC7E9" w14:textId="360DF610" w:rsidR="00127D20" w:rsidRDefault="00127D20">
            <w:pPr>
              <w:rPr>
                <w:rFonts w:ascii="Arial" w:hAnsi="Arial" w:cs="Arial"/>
              </w:rPr>
            </w:pPr>
            <w:r>
              <w:rPr>
                <w:rFonts w:ascii="Arial" w:hAnsi="Arial" w:cs="Arial"/>
              </w:rPr>
              <w:t>11.3</w:t>
            </w:r>
          </w:p>
          <w:p w14:paraId="237815B7" w14:textId="50E5CD52" w:rsidR="00127D20" w:rsidRDefault="00127D20">
            <w:pPr>
              <w:rPr>
                <w:rFonts w:ascii="Arial" w:hAnsi="Arial" w:cs="Arial"/>
              </w:rPr>
            </w:pPr>
          </w:p>
          <w:p w14:paraId="19351509" w14:textId="77777777" w:rsidR="00C64371" w:rsidRDefault="00C64371">
            <w:pPr>
              <w:rPr>
                <w:rFonts w:ascii="Arial" w:hAnsi="Arial" w:cs="Arial"/>
              </w:rPr>
            </w:pPr>
          </w:p>
          <w:p w14:paraId="0F8819D8" w14:textId="4F94C421" w:rsidR="00127D20" w:rsidRDefault="00127D20">
            <w:pPr>
              <w:rPr>
                <w:rFonts w:ascii="Arial" w:hAnsi="Arial" w:cs="Arial"/>
              </w:rPr>
            </w:pPr>
            <w:r>
              <w:rPr>
                <w:rFonts w:ascii="Arial" w:hAnsi="Arial" w:cs="Arial"/>
              </w:rPr>
              <w:t xml:space="preserve">11.4 </w:t>
            </w:r>
          </w:p>
          <w:p w14:paraId="3F62E093" w14:textId="4F4E4ECE" w:rsidR="00127D20" w:rsidRDefault="00127D20">
            <w:pPr>
              <w:rPr>
                <w:rFonts w:ascii="Arial" w:hAnsi="Arial" w:cs="Arial"/>
              </w:rPr>
            </w:pPr>
          </w:p>
          <w:p w14:paraId="4A48CCAB" w14:textId="77777777" w:rsidR="00127D20" w:rsidRDefault="00127D20">
            <w:pPr>
              <w:rPr>
                <w:rFonts w:ascii="Arial" w:hAnsi="Arial" w:cs="Arial"/>
              </w:rPr>
            </w:pPr>
          </w:p>
          <w:p w14:paraId="0A3201CA" w14:textId="7B8644DA" w:rsidR="00127D20" w:rsidRDefault="00127D20">
            <w:pPr>
              <w:rPr>
                <w:rFonts w:ascii="Arial" w:hAnsi="Arial" w:cs="Arial"/>
              </w:rPr>
            </w:pPr>
            <w:r>
              <w:rPr>
                <w:rFonts w:ascii="Arial" w:hAnsi="Arial" w:cs="Arial"/>
              </w:rPr>
              <w:t>11.5</w:t>
            </w:r>
          </w:p>
          <w:p w14:paraId="690C617E" w14:textId="1B051A2F" w:rsidR="00C64371" w:rsidRDefault="00C64371">
            <w:pPr>
              <w:rPr>
                <w:rFonts w:ascii="Arial" w:hAnsi="Arial" w:cs="Arial"/>
              </w:rPr>
            </w:pPr>
          </w:p>
          <w:p w14:paraId="2DCA36C5" w14:textId="41A3F829" w:rsidR="00C64371" w:rsidRDefault="00C64371">
            <w:pPr>
              <w:rPr>
                <w:rFonts w:ascii="Arial" w:hAnsi="Arial" w:cs="Arial"/>
              </w:rPr>
            </w:pPr>
          </w:p>
          <w:p w14:paraId="51017863" w14:textId="77777777" w:rsidR="00D6570F" w:rsidRDefault="00A855E2" w:rsidP="00A855E2">
            <w:pPr>
              <w:rPr>
                <w:rFonts w:ascii="Arial" w:hAnsi="Arial" w:cs="Arial"/>
              </w:rPr>
            </w:pPr>
            <w:r>
              <w:rPr>
                <w:rFonts w:ascii="Arial" w:hAnsi="Arial" w:cs="Arial"/>
              </w:rPr>
              <w:t>11.6</w:t>
            </w:r>
          </w:p>
          <w:p w14:paraId="5F2E40C7" w14:textId="4EFD4EFE" w:rsidR="00A855E2" w:rsidRPr="00A855E2" w:rsidRDefault="00A855E2" w:rsidP="00A855E2">
            <w:pPr>
              <w:rPr>
                <w:rFonts w:ascii="Arial" w:hAnsi="Arial" w:cs="Arial"/>
              </w:rPr>
            </w:pPr>
          </w:p>
        </w:tc>
        <w:tc>
          <w:tcPr>
            <w:tcW w:w="7497" w:type="dxa"/>
          </w:tcPr>
          <w:p w14:paraId="26701836" w14:textId="0535F411" w:rsidR="007802D0" w:rsidRPr="00F728A3" w:rsidRDefault="007802D0" w:rsidP="00526F15">
            <w:pPr>
              <w:jc w:val="both"/>
              <w:rPr>
                <w:rFonts w:ascii="Arial" w:hAnsi="Arial" w:cs="Arial"/>
                <w:bCs/>
              </w:rPr>
            </w:pPr>
            <w:r w:rsidRPr="007802D0">
              <w:rPr>
                <w:rFonts w:ascii="Arial" w:hAnsi="Arial" w:cs="Arial"/>
                <w:b/>
              </w:rPr>
              <w:t>Any Other Business</w:t>
            </w:r>
          </w:p>
          <w:p w14:paraId="1DE45E1C" w14:textId="7B77A5D3" w:rsidR="005330DB" w:rsidRDefault="00D87C5F" w:rsidP="005330DB">
            <w:pPr>
              <w:jc w:val="both"/>
              <w:rPr>
                <w:rFonts w:ascii="Arial" w:hAnsi="Arial" w:cs="Arial"/>
              </w:rPr>
            </w:pPr>
            <w:r>
              <w:rPr>
                <w:rFonts w:ascii="Arial" w:hAnsi="Arial" w:cs="Arial"/>
              </w:rPr>
              <w:t>MQ asked if there could be a roll up on the dates of the winter league for those. Not playing in the competition.  This will be discussed at the next meeting after SB has collated information regarding the number of people who may be interested.  If agreed at next meeting to be trialed in January.</w:t>
            </w:r>
          </w:p>
          <w:p w14:paraId="0892258F" w14:textId="77777777" w:rsidR="00C64371" w:rsidRDefault="00C64371" w:rsidP="00D87C5F">
            <w:pPr>
              <w:jc w:val="both"/>
              <w:rPr>
                <w:rFonts w:ascii="Arial" w:hAnsi="Arial" w:cs="Arial"/>
              </w:rPr>
            </w:pPr>
          </w:p>
          <w:p w14:paraId="6DA81D2F" w14:textId="77777777" w:rsidR="00D87C5F" w:rsidRDefault="00D87C5F" w:rsidP="00D87C5F">
            <w:pPr>
              <w:jc w:val="both"/>
              <w:rPr>
                <w:rFonts w:ascii="Arial" w:hAnsi="Arial" w:cs="Arial"/>
              </w:rPr>
            </w:pPr>
            <w:r>
              <w:rPr>
                <w:rFonts w:ascii="Arial" w:hAnsi="Arial" w:cs="Arial"/>
              </w:rPr>
              <w:t>PSI has not been working sometimes recently.  Uses XP so if goes wrong would mean replacing it.</w:t>
            </w:r>
          </w:p>
          <w:p w14:paraId="44B6D61F" w14:textId="77777777" w:rsidR="00D87C5F" w:rsidRDefault="00D87C5F" w:rsidP="00D87C5F">
            <w:pPr>
              <w:jc w:val="both"/>
              <w:rPr>
                <w:rFonts w:ascii="Arial" w:hAnsi="Arial" w:cs="Arial"/>
              </w:rPr>
            </w:pPr>
          </w:p>
          <w:p w14:paraId="691B9182" w14:textId="77777777" w:rsidR="00D87C5F" w:rsidRDefault="00D87C5F" w:rsidP="00D87C5F">
            <w:pPr>
              <w:jc w:val="both"/>
              <w:rPr>
                <w:rFonts w:ascii="Arial" w:hAnsi="Arial" w:cs="Arial"/>
              </w:rPr>
            </w:pPr>
            <w:r>
              <w:rPr>
                <w:rFonts w:ascii="Arial" w:hAnsi="Arial" w:cs="Arial"/>
              </w:rPr>
              <w:t>AA informed committee that B team had won the trophy back again at Cleethorpes.  Congratulations was given.</w:t>
            </w:r>
          </w:p>
          <w:p w14:paraId="579318FE" w14:textId="77777777" w:rsidR="00D87C5F" w:rsidRDefault="00D87C5F" w:rsidP="00D87C5F">
            <w:pPr>
              <w:jc w:val="both"/>
              <w:rPr>
                <w:rFonts w:ascii="Arial" w:hAnsi="Arial" w:cs="Arial"/>
              </w:rPr>
            </w:pPr>
          </w:p>
          <w:p w14:paraId="09EE4791" w14:textId="77777777" w:rsidR="00D87C5F" w:rsidRDefault="00D87C5F" w:rsidP="00D87C5F">
            <w:pPr>
              <w:jc w:val="both"/>
              <w:rPr>
                <w:rFonts w:ascii="Arial" w:hAnsi="Arial" w:cs="Arial"/>
              </w:rPr>
            </w:pPr>
            <w:r>
              <w:rPr>
                <w:rFonts w:ascii="Arial" w:hAnsi="Arial" w:cs="Arial"/>
              </w:rPr>
              <w:t>SD explained that TSG funds were for A and B teams to use.  Expenditure needed to be sanctioned by the committee.</w:t>
            </w:r>
          </w:p>
          <w:p w14:paraId="42DC59AB" w14:textId="77777777" w:rsidR="00D87C5F" w:rsidRDefault="00D87C5F" w:rsidP="00D87C5F">
            <w:pPr>
              <w:jc w:val="both"/>
              <w:rPr>
                <w:rFonts w:ascii="Arial" w:hAnsi="Arial" w:cs="Arial"/>
              </w:rPr>
            </w:pPr>
          </w:p>
          <w:p w14:paraId="291D0943" w14:textId="77777777" w:rsidR="00D87C5F" w:rsidRDefault="00A855E2" w:rsidP="00D87C5F">
            <w:pPr>
              <w:jc w:val="both"/>
              <w:rPr>
                <w:rFonts w:ascii="Arial" w:hAnsi="Arial" w:cs="Arial"/>
              </w:rPr>
            </w:pPr>
            <w:r>
              <w:rPr>
                <w:rFonts w:ascii="Arial" w:hAnsi="Arial" w:cs="Arial"/>
              </w:rPr>
              <w:t>There is also a junior fund which again needs expenditure sanctioned by the committee.</w:t>
            </w:r>
          </w:p>
          <w:p w14:paraId="3B7227AD" w14:textId="77777777" w:rsidR="00A855E2" w:rsidRDefault="00A855E2" w:rsidP="00D87C5F">
            <w:pPr>
              <w:jc w:val="both"/>
              <w:rPr>
                <w:rFonts w:ascii="Arial" w:hAnsi="Arial" w:cs="Arial"/>
              </w:rPr>
            </w:pPr>
          </w:p>
          <w:p w14:paraId="47CA87E2" w14:textId="2C84C9B6" w:rsidR="00A855E2" w:rsidRPr="00E36476" w:rsidRDefault="00A855E2" w:rsidP="00D87C5F">
            <w:pPr>
              <w:jc w:val="both"/>
              <w:rPr>
                <w:rFonts w:ascii="Arial" w:hAnsi="Arial" w:cs="Arial"/>
              </w:rPr>
            </w:pPr>
            <w:r>
              <w:rPr>
                <w:rFonts w:ascii="Arial" w:hAnsi="Arial" w:cs="Arial"/>
              </w:rPr>
              <w:t>Signatures on cheques need to be changed.  JM and IB to be added</w:t>
            </w:r>
          </w:p>
        </w:tc>
        <w:tc>
          <w:tcPr>
            <w:tcW w:w="983" w:type="dxa"/>
          </w:tcPr>
          <w:p w14:paraId="3B5396EA" w14:textId="77777777" w:rsidR="00C64371" w:rsidRDefault="00C64371" w:rsidP="00A855E2">
            <w:pPr>
              <w:rPr>
                <w:rFonts w:ascii="Arial" w:hAnsi="Arial" w:cs="Arial"/>
                <w:b/>
                <w:bCs/>
              </w:rPr>
            </w:pPr>
          </w:p>
          <w:p w14:paraId="4AF5726B" w14:textId="77777777" w:rsidR="00C64371" w:rsidRDefault="00C64371" w:rsidP="00B3181A">
            <w:pPr>
              <w:jc w:val="center"/>
              <w:rPr>
                <w:rFonts w:ascii="Arial" w:hAnsi="Arial" w:cs="Arial"/>
                <w:b/>
                <w:bCs/>
              </w:rPr>
            </w:pPr>
          </w:p>
          <w:p w14:paraId="5F20909C" w14:textId="77777777" w:rsidR="00C64371" w:rsidRDefault="00C64371" w:rsidP="00B3181A">
            <w:pPr>
              <w:jc w:val="center"/>
              <w:rPr>
                <w:rFonts w:ascii="Arial" w:hAnsi="Arial" w:cs="Arial"/>
                <w:b/>
                <w:bCs/>
              </w:rPr>
            </w:pPr>
          </w:p>
          <w:p w14:paraId="07332250" w14:textId="77777777" w:rsidR="00C64371" w:rsidRDefault="00C64371" w:rsidP="00B3181A">
            <w:pPr>
              <w:jc w:val="center"/>
              <w:rPr>
                <w:rFonts w:ascii="Arial" w:hAnsi="Arial" w:cs="Arial"/>
                <w:b/>
                <w:bCs/>
              </w:rPr>
            </w:pPr>
          </w:p>
          <w:p w14:paraId="608AB80C" w14:textId="77777777" w:rsidR="00C64371" w:rsidRDefault="00C64371" w:rsidP="00B3181A">
            <w:pPr>
              <w:jc w:val="center"/>
              <w:rPr>
                <w:rFonts w:ascii="Arial" w:hAnsi="Arial" w:cs="Arial"/>
                <w:b/>
                <w:bCs/>
              </w:rPr>
            </w:pPr>
          </w:p>
          <w:p w14:paraId="1D795D6C" w14:textId="77777777" w:rsidR="00C64371" w:rsidRDefault="00C64371" w:rsidP="00B3181A">
            <w:pPr>
              <w:jc w:val="center"/>
              <w:rPr>
                <w:rFonts w:ascii="Arial" w:hAnsi="Arial" w:cs="Arial"/>
                <w:b/>
                <w:bCs/>
              </w:rPr>
            </w:pPr>
          </w:p>
          <w:p w14:paraId="61921ADA" w14:textId="77777777" w:rsidR="00C64371" w:rsidRDefault="00C64371" w:rsidP="00B3181A">
            <w:pPr>
              <w:jc w:val="center"/>
              <w:rPr>
                <w:rFonts w:ascii="Arial" w:hAnsi="Arial" w:cs="Arial"/>
                <w:b/>
                <w:bCs/>
              </w:rPr>
            </w:pPr>
          </w:p>
          <w:p w14:paraId="1FC171F4" w14:textId="77777777" w:rsidR="00C64371" w:rsidRDefault="00C64371" w:rsidP="00B3181A">
            <w:pPr>
              <w:jc w:val="center"/>
              <w:rPr>
                <w:rFonts w:ascii="Arial" w:hAnsi="Arial" w:cs="Arial"/>
                <w:b/>
                <w:bCs/>
              </w:rPr>
            </w:pPr>
          </w:p>
          <w:p w14:paraId="5EFE0849" w14:textId="77777777" w:rsidR="00C64371" w:rsidRDefault="00C64371" w:rsidP="00B3181A">
            <w:pPr>
              <w:jc w:val="center"/>
              <w:rPr>
                <w:rFonts w:ascii="Arial" w:hAnsi="Arial" w:cs="Arial"/>
                <w:b/>
                <w:bCs/>
              </w:rPr>
            </w:pPr>
          </w:p>
          <w:p w14:paraId="184A54BB" w14:textId="77777777" w:rsidR="00C64371" w:rsidRDefault="00C64371" w:rsidP="00B3181A">
            <w:pPr>
              <w:jc w:val="center"/>
              <w:rPr>
                <w:rFonts w:ascii="Arial" w:hAnsi="Arial" w:cs="Arial"/>
                <w:b/>
                <w:bCs/>
              </w:rPr>
            </w:pPr>
          </w:p>
          <w:p w14:paraId="21A9C33C" w14:textId="77777777" w:rsidR="00C64371" w:rsidRDefault="00C64371" w:rsidP="00B3181A">
            <w:pPr>
              <w:jc w:val="center"/>
              <w:rPr>
                <w:rFonts w:ascii="Arial" w:hAnsi="Arial" w:cs="Arial"/>
                <w:b/>
                <w:bCs/>
              </w:rPr>
            </w:pPr>
          </w:p>
          <w:p w14:paraId="6C4022ED" w14:textId="77777777" w:rsidR="00C64371" w:rsidRDefault="00C64371" w:rsidP="00B3181A">
            <w:pPr>
              <w:jc w:val="center"/>
              <w:rPr>
                <w:rFonts w:ascii="Arial" w:hAnsi="Arial" w:cs="Arial"/>
                <w:b/>
                <w:bCs/>
              </w:rPr>
            </w:pPr>
          </w:p>
          <w:p w14:paraId="605874AC" w14:textId="77777777" w:rsidR="00C64371" w:rsidRDefault="00C64371" w:rsidP="00B3181A">
            <w:pPr>
              <w:jc w:val="center"/>
              <w:rPr>
                <w:rFonts w:ascii="Arial" w:hAnsi="Arial" w:cs="Arial"/>
                <w:b/>
                <w:bCs/>
              </w:rPr>
            </w:pPr>
          </w:p>
          <w:p w14:paraId="35D294FA" w14:textId="77777777" w:rsidR="00C64371" w:rsidRDefault="00C64371" w:rsidP="00B3181A">
            <w:pPr>
              <w:jc w:val="center"/>
              <w:rPr>
                <w:rFonts w:ascii="Arial" w:hAnsi="Arial" w:cs="Arial"/>
                <w:b/>
                <w:bCs/>
              </w:rPr>
            </w:pPr>
          </w:p>
          <w:p w14:paraId="18327CBA" w14:textId="77777777" w:rsidR="00C64371" w:rsidRDefault="00C64371" w:rsidP="00B3181A">
            <w:pPr>
              <w:jc w:val="center"/>
              <w:rPr>
                <w:rFonts w:ascii="Arial" w:hAnsi="Arial" w:cs="Arial"/>
                <w:b/>
                <w:bCs/>
              </w:rPr>
            </w:pPr>
          </w:p>
          <w:p w14:paraId="499F0C15" w14:textId="77777777" w:rsidR="00C64371" w:rsidRDefault="00C64371" w:rsidP="00B3181A">
            <w:pPr>
              <w:jc w:val="center"/>
              <w:rPr>
                <w:rFonts w:ascii="Arial" w:hAnsi="Arial" w:cs="Arial"/>
                <w:b/>
                <w:bCs/>
              </w:rPr>
            </w:pPr>
          </w:p>
          <w:p w14:paraId="7B2377AE" w14:textId="77777777" w:rsidR="00C64371" w:rsidRDefault="00C64371" w:rsidP="00B3181A">
            <w:pPr>
              <w:jc w:val="center"/>
              <w:rPr>
                <w:rFonts w:ascii="Arial" w:hAnsi="Arial" w:cs="Arial"/>
                <w:b/>
                <w:bCs/>
              </w:rPr>
            </w:pPr>
          </w:p>
          <w:p w14:paraId="6A7B19C5" w14:textId="77777777" w:rsidR="00C64371" w:rsidRDefault="00C64371" w:rsidP="00B3181A">
            <w:pPr>
              <w:jc w:val="center"/>
              <w:rPr>
                <w:rFonts w:ascii="Arial" w:hAnsi="Arial" w:cs="Arial"/>
                <w:b/>
                <w:bCs/>
              </w:rPr>
            </w:pPr>
          </w:p>
          <w:p w14:paraId="686D9011" w14:textId="4E3CBC62" w:rsidR="00C64371" w:rsidRDefault="00C64371" w:rsidP="00A855E2">
            <w:pPr>
              <w:rPr>
                <w:rFonts w:ascii="Arial" w:hAnsi="Arial" w:cs="Arial"/>
              </w:rPr>
            </w:pPr>
          </w:p>
          <w:p w14:paraId="0B13DE23" w14:textId="143D92B9" w:rsidR="00C64371" w:rsidRDefault="00C64371" w:rsidP="00B3181A">
            <w:pPr>
              <w:jc w:val="center"/>
              <w:rPr>
                <w:rFonts w:ascii="Arial" w:hAnsi="Arial" w:cs="Arial"/>
              </w:rPr>
            </w:pPr>
          </w:p>
          <w:p w14:paraId="19328AEB" w14:textId="43080654" w:rsidR="00C64371" w:rsidRDefault="00C64371" w:rsidP="00B3181A">
            <w:pPr>
              <w:jc w:val="center"/>
              <w:rPr>
                <w:rFonts w:ascii="Arial" w:hAnsi="Arial" w:cs="Arial"/>
              </w:rPr>
            </w:pPr>
          </w:p>
          <w:p w14:paraId="25E79DC2" w14:textId="419BDBC4" w:rsidR="00C64371" w:rsidRDefault="00C64371" w:rsidP="00B3181A">
            <w:pPr>
              <w:jc w:val="center"/>
              <w:rPr>
                <w:rFonts w:ascii="Arial" w:hAnsi="Arial" w:cs="Arial"/>
              </w:rPr>
            </w:pPr>
          </w:p>
          <w:p w14:paraId="42E9EB63" w14:textId="77777777" w:rsidR="00C64371" w:rsidRDefault="00C64371" w:rsidP="00B3181A">
            <w:pPr>
              <w:jc w:val="center"/>
              <w:rPr>
                <w:rFonts w:ascii="Arial" w:hAnsi="Arial" w:cs="Arial"/>
                <w:b/>
                <w:bCs/>
              </w:rPr>
            </w:pPr>
          </w:p>
          <w:p w14:paraId="7FF76548" w14:textId="53938DC6" w:rsidR="00C64371" w:rsidRDefault="00C64371" w:rsidP="00B3181A">
            <w:pPr>
              <w:jc w:val="center"/>
              <w:rPr>
                <w:rFonts w:ascii="Arial" w:hAnsi="Arial" w:cs="Arial"/>
                <w:b/>
                <w:bCs/>
              </w:rPr>
            </w:pPr>
          </w:p>
        </w:tc>
      </w:tr>
      <w:tr w:rsidR="00551A0D" w14:paraId="64D03978" w14:textId="77777777" w:rsidTr="00127D20">
        <w:trPr>
          <w:trHeight w:val="303"/>
        </w:trPr>
        <w:tc>
          <w:tcPr>
            <w:tcW w:w="738" w:type="dxa"/>
          </w:tcPr>
          <w:p w14:paraId="73B593BC" w14:textId="16DB25A5" w:rsidR="00551A0D" w:rsidRDefault="00411EE9">
            <w:pPr>
              <w:rPr>
                <w:rFonts w:ascii="Arial" w:hAnsi="Arial" w:cs="Arial"/>
                <w:b/>
                <w:bCs/>
              </w:rPr>
            </w:pPr>
            <w:r>
              <w:rPr>
                <w:rFonts w:ascii="Arial" w:hAnsi="Arial" w:cs="Arial"/>
                <w:b/>
                <w:bCs/>
              </w:rPr>
              <w:t>1</w:t>
            </w:r>
            <w:r w:rsidR="00F56C0B">
              <w:rPr>
                <w:rFonts w:ascii="Arial" w:hAnsi="Arial" w:cs="Arial"/>
                <w:b/>
                <w:bCs/>
              </w:rPr>
              <w:t>2</w:t>
            </w:r>
          </w:p>
        </w:tc>
        <w:tc>
          <w:tcPr>
            <w:tcW w:w="7497" w:type="dxa"/>
          </w:tcPr>
          <w:p w14:paraId="17F19813" w14:textId="173E1372" w:rsidR="00551A0D" w:rsidRDefault="00324186" w:rsidP="00397C0C">
            <w:pPr>
              <w:rPr>
                <w:rFonts w:ascii="Arial" w:hAnsi="Arial" w:cs="Arial"/>
                <w:b/>
                <w:bCs/>
              </w:rPr>
            </w:pPr>
            <w:r>
              <w:rPr>
                <w:rFonts w:ascii="Arial" w:hAnsi="Arial" w:cs="Arial"/>
                <w:b/>
                <w:bCs/>
              </w:rPr>
              <w:t xml:space="preserve">Date of next meeting: </w:t>
            </w:r>
            <w:r w:rsidR="00D45349">
              <w:rPr>
                <w:rFonts w:ascii="Arial" w:hAnsi="Arial" w:cs="Arial"/>
                <w:b/>
                <w:bCs/>
              </w:rPr>
              <w:t xml:space="preserve">Thursday </w:t>
            </w:r>
            <w:r w:rsidR="00867C45">
              <w:rPr>
                <w:rFonts w:ascii="Arial" w:hAnsi="Arial" w:cs="Arial"/>
                <w:b/>
                <w:bCs/>
              </w:rPr>
              <w:t>5</w:t>
            </w:r>
            <w:r w:rsidR="00867C45" w:rsidRPr="00867C45">
              <w:rPr>
                <w:rFonts w:ascii="Arial" w:hAnsi="Arial" w:cs="Arial"/>
                <w:b/>
                <w:bCs/>
                <w:vertAlign w:val="superscript"/>
              </w:rPr>
              <w:t>th</w:t>
            </w:r>
            <w:r w:rsidR="00867C45">
              <w:rPr>
                <w:rFonts w:ascii="Arial" w:hAnsi="Arial" w:cs="Arial"/>
                <w:b/>
                <w:bCs/>
              </w:rPr>
              <w:t xml:space="preserve"> December</w:t>
            </w:r>
            <w:r w:rsidR="000E4AAD">
              <w:rPr>
                <w:rFonts w:ascii="Arial" w:hAnsi="Arial" w:cs="Arial"/>
                <w:b/>
                <w:bCs/>
              </w:rPr>
              <w:t xml:space="preserve"> at 6.00pm</w:t>
            </w:r>
          </w:p>
          <w:p w14:paraId="2A63BF49" w14:textId="77777777" w:rsidR="00551A0D" w:rsidRPr="00DD7DF7" w:rsidRDefault="00551A0D" w:rsidP="00397C0C">
            <w:pPr>
              <w:rPr>
                <w:rFonts w:ascii="Arial" w:hAnsi="Arial" w:cs="Arial"/>
              </w:rPr>
            </w:pPr>
          </w:p>
        </w:tc>
        <w:tc>
          <w:tcPr>
            <w:tcW w:w="983" w:type="dxa"/>
          </w:tcPr>
          <w:p w14:paraId="4FAE17B4" w14:textId="77777777" w:rsidR="00551A0D" w:rsidRDefault="00551A0D" w:rsidP="00E44549">
            <w:pPr>
              <w:rPr>
                <w:rFonts w:ascii="Arial" w:hAnsi="Arial" w:cs="Arial"/>
                <w:b/>
                <w:bCs/>
              </w:rPr>
            </w:pPr>
          </w:p>
        </w:tc>
      </w:tr>
    </w:tbl>
    <w:p w14:paraId="23398BB5" w14:textId="191E869F" w:rsidR="00E11BC8" w:rsidRPr="00EE69B4" w:rsidRDefault="00E11BC8" w:rsidP="00807D0E">
      <w:pPr>
        <w:rPr>
          <w:rFonts w:ascii="Arial" w:hAnsi="Arial" w:cs="Arial"/>
          <w:b/>
          <w:bCs/>
        </w:rPr>
      </w:pPr>
    </w:p>
    <w:sectPr w:rsidR="00E11BC8" w:rsidRPr="00EE69B4" w:rsidSect="0084497B">
      <w:footerReference w:type="default" r:id="rId9"/>
      <w:pgSz w:w="11907" w:h="16840" w:code="9"/>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FA70" w14:textId="77777777" w:rsidR="00C74741" w:rsidRDefault="00C74741" w:rsidP="00240881">
      <w:r>
        <w:separator/>
      </w:r>
    </w:p>
  </w:endnote>
  <w:endnote w:type="continuationSeparator" w:id="0">
    <w:p w14:paraId="13590738" w14:textId="77777777" w:rsidR="00C74741" w:rsidRDefault="00C74741" w:rsidP="0024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CFAB" w14:textId="38CD3BA3" w:rsidR="00332816" w:rsidRDefault="00332816">
    <w:pPr>
      <w:pStyle w:val="Footer"/>
      <w:jc w:val="center"/>
    </w:pPr>
    <w:r>
      <w:fldChar w:fldCharType="begin"/>
    </w:r>
    <w:r>
      <w:instrText xml:space="preserve"> PAGE   \* MERGEFORMAT </w:instrText>
    </w:r>
    <w:r>
      <w:fldChar w:fldCharType="separate"/>
    </w:r>
    <w:r w:rsidR="00E36476">
      <w:rPr>
        <w:noProof/>
      </w:rPr>
      <w:t>2</w:t>
    </w:r>
    <w:r>
      <w:fldChar w:fldCharType="end"/>
    </w:r>
  </w:p>
  <w:p w14:paraId="4C1C9D60" w14:textId="77777777" w:rsidR="00332816" w:rsidRDefault="0033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3E6B" w14:textId="77777777" w:rsidR="00C74741" w:rsidRDefault="00C74741" w:rsidP="00240881">
      <w:r>
        <w:separator/>
      </w:r>
    </w:p>
  </w:footnote>
  <w:footnote w:type="continuationSeparator" w:id="0">
    <w:p w14:paraId="1763094A" w14:textId="77777777" w:rsidR="00C74741" w:rsidRDefault="00C74741" w:rsidP="00240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94C"/>
    <w:multiLevelType w:val="hybridMultilevel"/>
    <w:tmpl w:val="F3629AE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2BA54E8"/>
    <w:multiLevelType w:val="hybridMultilevel"/>
    <w:tmpl w:val="FF8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F08F1"/>
    <w:multiLevelType w:val="hybridMultilevel"/>
    <w:tmpl w:val="7326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463EE"/>
    <w:multiLevelType w:val="hybridMultilevel"/>
    <w:tmpl w:val="20A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3616B"/>
    <w:multiLevelType w:val="hybridMultilevel"/>
    <w:tmpl w:val="8B165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A13D1"/>
    <w:multiLevelType w:val="hybridMultilevel"/>
    <w:tmpl w:val="B9823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313DC"/>
    <w:multiLevelType w:val="hybridMultilevel"/>
    <w:tmpl w:val="938E3FB6"/>
    <w:lvl w:ilvl="0" w:tplc="E7D0DD98">
      <w:start w:val="3"/>
      <w:numFmt w:val="bullet"/>
      <w:lvlText w:val="-"/>
      <w:lvlJc w:val="left"/>
      <w:pPr>
        <w:ind w:left="1485" w:hanging="360"/>
      </w:pPr>
      <w:rPr>
        <w:rFonts w:ascii="Arial" w:eastAsia="Times New Roman" w:hAnsi="Arial" w:hint="default"/>
      </w:rPr>
    </w:lvl>
    <w:lvl w:ilvl="1" w:tplc="08090003">
      <w:start w:val="1"/>
      <w:numFmt w:val="bullet"/>
      <w:lvlText w:val="o"/>
      <w:lvlJc w:val="left"/>
      <w:pPr>
        <w:ind w:left="2205" w:hanging="360"/>
      </w:pPr>
      <w:rPr>
        <w:rFonts w:ascii="Courier New" w:hAnsi="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hint="default"/>
      </w:rPr>
    </w:lvl>
    <w:lvl w:ilvl="8" w:tplc="08090005">
      <w:start w:val="1"/>
      <w:numFmt w:val="bullet"/>
      <w:lvlText w:val=""/>
      <w:lvlJc w:val="left"/>
      <w:pPr>
        <w:ind w:left="7245" w:hanging="360"/>
      </w:pPr>
      <w:rPr>
        <w:rFonts w:ascii="Wingdings" w:hAnsi="Wingdings" w:hint="default"/>
      </w:rPr>
    </w:lvl>
  </w:abstractNum>
  <w:abstractNum w:abstractNumId="7" w15:restartNumberingAfterBreak="0">
    <w:nsid w:val="1A5A2E19"/>
    <w:multiLevelType w:val="hybridMultilevel"/>
    <w:tmpl w:val="6BF03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F25C8"/>
    <w:multiLevelType w:val="hybridMultilevel"/>
    <w:tmpl w:val="2E98EFBA"/>
    <w:lvl w:ilvl="0" w:tplc="669273F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FC1655"/>
    <w:multiLevelType w:val="hybridMultilevel"/>
    <w:tmpl w:val="D5000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E0C6F"/>
    <w:multiLevelType w:val="hybridMultilevel"/>
    <w:tmpl w:val="3EE89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26E9D"/>
    <w:multiLevelType w:val="hybridMultilevel"/>
    <w:tmpl w:val="B09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D5C18"/>
    <w:multiLevelType w:val="hybridMultilevel"/>
    <w:tmpl w:val="9D4AA6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1542BA"/>
    <w:multiLevelType w:val="hybridMultilevel"/>
    <w:tmpl w:val="28360A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7905B7"/>
    <w:multiLevelType w:val="hybridMultilevel"/>
    <w:tmpl w:val="E5EC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7B3B47"/>
    <w:multiLevelType w:val="hybridMultilevel"/>
    <w:tmpl w:val="BDFE6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E1842"/>
    <w:multiLevelType w:val="hybridMultilevel"/>
    <w:tmpl w:val="B33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C5334"/>
    <w:multiLevelType w:val="hybridMultilevel"/>
    <w:tmpl w:val="0EE26E8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3FF969D5"/>
    <w:multiLevelType w:val="hybridMultilevel"/>
    <w:tmpl w:val="A28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F681B"/>
    <w:multiLevelType w:val="hybridMultilevel"/>
    <w:tmpl w:val="496E8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D0D47"/>
    <w:multiLevelType w:val="hybridMultilevel"/>
    <w:tmpl w:val="ED405AB2"/>
    <w:lvl w:ilvl="0" w:tplc="F19A5EB6">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AB3511"/>
    <w:multiLevelType w:val="hybridMultilevel"/>
    <w:tmpl w:val="F2C4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BD1C80"/>
    <w:multiLevelType w:val="hybridMultilevel"/>
    <w:tmpl w:val="3ED84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72740"/>
    <w:multiLevelType w:val="hybridMultilevel"/>
    <w:tmpl w:val="301E7DC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5CA441B4"/>
    <w:multiLevelType w:val="hybridMultilevel"/>
    <w:tmpl w:val="99F85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93CE6"/>
    <w:multiLevelType w:val="hybridMultilevel"/>
    <w:tmpl w:val="8724F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1171F"/>
    <w:multiLevelType w:val="hybridMultilevel"/>
    <w:tmpl w:val="831E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87B1A"/>
    <w:multiLevelType w:val="hybridMultilevel"/>
    <w:tmpl w:val="DCFC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285D84"/>
    <w:multiLevelType w:val="hybridMultilevel"/>
    <w:tmpl w:val="A00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E1441"/>
    <w:multiLevelType w:val="hybridMultilevel"/>
    <w:tmpl w:val="7ECCF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1760D8"/>
    <w:multiLevelType w:val="hybridMultilevel"/>
    <w:tmpl w:val="1D9AEB7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15:restartNumberingAfterBreak="0">
    <w:nsid w:val="712B4359"/>
    <w:multiLevelType w:val="hybridMultilevel"/>
    <w:tmpl w:val="B2840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13708"/>
    <w:multiLevelType w:val="hybridMultilevel"/>
    <w:tmpl w:val="FA9CBB64"/>
    <w:lvl w:ilvl="0" w:tplc="C664A7E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3C3348"/>
    <w:multiLevelType w:val="hybridMultilevel"/>
    <w:tmpl w:val="433E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A27DDE"/>
    <w:multiLevelType w:val="hybridMultilevel"/>
    <w:tmpl w:val="06F419FA"/>
    <w:lvl w:ilvl="0" w:tplc="B406E2CA">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5"/>
  </w:num>
  <w:num w:numId="5">
    <w:abstractNumId w:val="31"/>
  </w:num>
  <w:num w:numId="6">
    <w:abstractNumId w:val="5"/>
  </w:num>
  <w:num w:numId="7">
    <w:abstractNumId w:val="29"/>
  </w:num>
  <w:num w:numId="8">
    <w:abstractNumId w:val="22"/>
  </w:num>
  <w:num w:numId="9">
    <w:abstractNumId w:val="10"/>
  </w:num>
  <w:num w:numId="10">
    <w:abstractNumId w:val="19"/>
  </w:num>
  <w:num w:numId="11">
    <w:abstractNumId w:val="24"/>
  </w:num>
  <w:num w:numId="12">
    <w:abstractNumId w:val="7"/>
  </w:num>
  <w:num w:numId="13">
    <w:abstractNumId w:val="15"/>
  </w:num>
  <w:num w:numId="14">
    <w:abstractNumId w:val="30"/>
  </w:num>
  <w:num w:numId="15">
    <w:abstractNumId w:val="0"/>
  </w:num>
  <w:num w:numId="16">
    <w:abstractNumId w:val="23"/>
  </w:num>
  <w:num w:numId="17">
    <w:abstractNumId w:val="17"/>
  </w:num>
  <w:num w:numId="18">
    <w:abstractNumId w:val="34"/>
  </w:num>
  <w:num w:numId="19">
    <w:abstractNumId w:val="6"/>
  </w:num>
  <w:num w:numId="20">
    <w:abstractNumId w:val="20"/>
  </w:num>
  <w:num w:numId="21">
    <w:abstractNumId w:val="27"/>
  </w:num>
  <w:num w:numId="22">
    <w:abstractNumId w:val="33"/>
  </w:num>
  <w:num w:numId="23">
    <w:abstractNumId w:val="21"/>
  </w:num>
  <w:num w:numId="24">
    <w:abstractNumId w:val="8"/>
  </w:num>
  <w:num w:numId="25">
    <w:abstractNumId w:val="32"/>
  </w:num>
  <w:num w:numId="26">
    <w:abstractNumId w:val="14"/>
  </w:num>
  <w:num w:numId="27">
    <w:abstractNumId w:val="12"/>
  </w:num>
  <w:num w:numId="28">
    <w:abstractNumId w:val="2"/>
  </w:num>
  <w:num w:numId="29">
    <w:abstractNumId w:val="16"/>
  </w:num>
  <w:num w:numId="30">
    <w:abstractNumId w:val="26"/>
  </w:num>
  <w:num w:numId="31">
    <w:abstractNumId w:val="3"/>
  </w:num>
  <w:num w:numId="32">
    <w:abstractNumId w:val="18"/>
  </w:num>
  <w:num w:numId="33">
    <w:abstractNumId w:val="13"/>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B4"/>
    <w:rsid w:val="0000096A"/>
    <w:rsid w:val="00002FBF"/>
    <w:rsid w:val="00004674"/>
    <w:rsid w:val="00010F3D"/>
    <w:rsid w:val="0002026F"/>
    <w:rsid w:val="00020F7A"/>
    <w:rsid w:val="00026AE4"/>
    <w:rsid w:val="00027615"/>
    <w:rsid w:val="00033A25"/>
    <w:rsid w:val="00042561"/>
    <w:rsid w:val="0004433C"/>
    <w:rsid w:val="00044E8B"/>
    <w:rsid w:val="00052F40"/>
    <w:rsid w:val="00054B01"/>
    <w:rsid w:val="00054BF1"/>
    <w:rsid w:val="00056460"/>
    <w:rsid w:val="000614EC"/>
    <w:rsid w:val="00061867"/>
    <w:rsid w:val="000629A8"/>
    <w:rsid w:val="00063614"/>
    <w:rsid w:val="00064CE4"/>
    <w:rsid w:val="0006577E"/>
    <w:rsid w:val="00071B89"/>
    <w:rsid w:val="00071E81"/>
    <w:rsid w:val="00074565"/>
    <w:rsid w:val="0008054D"/>
    <w:rsid w:val="00092E3B"/>
    <w:rsid w:val="000A06A0"/>
    <w:rsid w:val="000A589F"/>
    <w:rsid w:val="000A5CC2"/>
    <w:rsid w:val="000B376C"/>
    <w:rsid w:val="000B4D5D"/>
    <w:rsid w:val="000C2C11"/>
    <w:rsid w:val="000C2F16"/>
    <w:rsid w:val="000C4AF3"/>
    <w:rsid w:val="000D370A"/>
    <w:rsid w:val="000D5137"/>
    <w:rsid w:val="000D6756"/>
    <w:rsid w:val="000E1D22"/>
    <w:rsid w:val="000E4AAD"/>
    <w:rsid w:val="000E4ADE"/>
    <w:rsid w:val="000E5024"/>
    <w:rsid w:val="000E7780"/>
    <w:rsid w:val="000E7A3D"/>
    <w:rsid w:val="000F1034"/>
    <w:rsid w:val="000F1A05"/>
    <w:rsid w:val="000F342C"/>
    <w:rsid w:val="000F5451"/>
    <w:rsid w:val="000F6B5B"/>
    <w:rsid w:val="00101A76"/>
    <w:rsid w:val="00105808"/>
    <w:rsid w:val="00111D42"/>
    <w:rsid w:val="00111E89"/>
    <w:rsid w:val="00112584"/>
    <w:rsid w:val="00115734"/>
    <w:rsid w:val="00115A9E"/>
    <w:rsid w:val="001172CC"/>
    <w:rsid w:val="00117F5E"/>
    <w:rsid w:val="001200FD"/>
    <w:rsid w:val="00122A2B"/>
    <w:rsid w:val="00125DDC"/>
    <w:rsid w:val="00126D94"/>
    <w:rsid w:val="001271EB"/>
    <w:rsid w:val="0012767E"/>
    <w:rsid w:val="00127D20"/>
    <w:rsid w:val="00133EF3"/>
    <w:rsid w:val="00134C70"/>
    <w:rsid w:val="001352CD"/>
    <w:rsid w:val="0013691D"/>
    <w:rsid w:val="00143C5A"/>
    <w:rsid w:val="0014531B"/>
    <w:rsid w:val="00146DCC"/>
    <w:rsid w:val="001479DD"/>
    <w:rsid w:val="00147F26"/>
    <w:rsid w:val="00147FF7"/>
    <w:rsid w:val="001509D9"/>
    <w:rsid w:val="00153BCC"/>
    <w:rsid w:val="00154E66"/>
    <w:rsid w:val="00154F7B"/>
    <w:rsid w:val="001605BC"/>
    <w:rsid w:val="00161F6B"/>
    <w:rsid w:val="001646FF"/>
    <w:rsid w:val="001662CA"/>
    <w:rsid w:val="00166B59"/>
    <w:rsid w:val="00166F8E"/>
    <w:rsid w:val="00170ACE"/>
    <w:rsid w:val="0017194D"/>
    <w:rsid w:val="00172548"/>
    <w:rsid w:val="00176E97"/>
    <w:rsid w:val="00183438"/>
    <w:rsid w:val="00184204"/>
    <w:rsid w:val="001844C1"/>
    <w:rsid w:val="001908D1"/>
    <w:rsid w:val="00192FDA"/>
    <w:rsid w:val="00196858"/>
    <w:rsid w:val="001A11FB"/>
    <w:rsid w:val="001A1F67"/>
    <w:rsid w:val="001A4F4C"/>
    <w:rsid w:val="001B32C9"/>
    <w:rsid w:val="001B3B10"/>
    <w:rsid w:val="001B70AE"/>
    <w:rsid w:val="001C0CFD"/>
    <w:rsid w:val="001C0DE5"/>
    <w:rsid w:val="001C1CB1"/>
    <w:rsid w:val="001C3232"/>
    <w:rsid w:val="001C4136"/>
    <w:rsid w:val="001C421A"/>
    <w:rsid w:val="001D278A"/>
    <w:rsid w:val="001D387A"/>
    <w:rsid w:val="001D4122"/>
    <w:rsid w:val="001D5D47"/>
    <w:rsid w:val="001E12D8"/>
    <w:rsid w:val="001E4966"/>
    <w:rsid w:val="001E6C98"/>
    <w:rsid w:val="001E795B"/>
    <w:rsid w:val="001F1305"/>
    <w:rsid w:val="001F4494"/>
    <w:rsid w:val="001F4822"/>
    <w:rsid w:val="001F49C5"/>
    <w:rsid w:val="002009E9"/>
    <w:rsid w:val="0020154D"/>
    <w:rsid w:val="00202AF0"/>
    <w:rsid w:val="0020478B"/>
    <w:rsid w:val="00207368"/>
    <w:rsid w:val="002100A3"/>
    <w:rsid w:val="0021655D"/>
    <w:rsid w:val="00217A04"/>
    <w:rsid w:val="002215F2"/>
    <w:rsid w:val="00223BD8"/>
    <w:rsid w:val="00224A95"/>
    <w:rsid w:val="00227279"/>
    <w:rsid w:val="00231FBF"/>
    <w:rsid w:val="00232A81"/>
    <w:rsid w:val="00234C5A"/>
    <w:rsid w:val="00237BD5"/>
    <w:rsid w:val="00240881"/>
    <w:rsid w:val="00253995"/>
    <w:rsid w:val="00253E34"/>
    <w:rsid w:val="00256DA7"/>
    <w:rsid w:val="002600C5"/>
    <w:rsid w:val="00261BF7"/>
    <w:rsid w:val="0026380D"/>
    <w:rsid w:val="002645EB"/>
    <w:rsid w:val="0026536F"/>
    <w:rsid w:val="00265A0B"/>
    <w:rsid w:val="0026773C"/>
    <w:rsid w:val="0026790F"/>
    <w:rsid w:val="00267C72"/>
    <w:rsid w:val="002738DC"/>
    <w:rsid w:val="00274492"/>
    <w:rsid w:val="002769A2"/>
    <w:rsid w:val="002823F0"/>
    <w:rsid w:val="00285500"/>
    <w:rsid w:val="0028607C"/>
    <w:rsid w:val="00287B08"/>
    <w:rsid w:val="00290C14"/>
    <w:rsid w:val="00293FFC"/>
    <w:rsid w:val="0029410E"/>
    <w:rsid w:val="0029443D"/>
    <w:rsid w:val="00297CB0"/>
    <w:rsid w:val="002A1E56"/>
    <w:rsid w:val="002A3E5D"/>
    <w:rsid w:val="002C25CA"/>
    <w:rsid w:val="002D2F24"/>
    <w:rsid w:val="002D4843"/>
    <w:rsid w:val="002E2ABC"/>
    <w:rsid w:val="002E3847"/>
    <w:rsid w:val="002E5916"/>
    <w:rsid w:val="002F01E8"/>
    <w:rsid w:val="002F7650"/>
    <w:rsid w:val="003000FB"/>
    <w:rsid w:val="0030116C"/>
    <w:rsid w:val="00301B8C"/>
    <w:rsid w:val="003108C9"/>
    <w:rsid w:val="003127C9"/>
    <w:rsid w:val="003238EA"/>
    <w:rsid w:val="00324186"/>
    <w:rsid w:val="00330E77"/>
    <w:rsid w:val="00332816"/>
    <w:rsid w:val="00334E14"/>
    <w:rsid w:val="00334FAC"/>
    <w:rsid w:val="003370E6"/>
    <w:rsid w:val="0033713E"/>
    <w:rsid w:val="00337588"/>
    <w:rsid w:val="00345154"/>
    <w:rsid w:val="003477D9"/>
    <w:rsid w:val="0035638D"/>
    <w:rsid w:val="00361DCB"/>
    <w:rsid w:val="0036265D"/>
    <w:rsid w:val="0036337D"/>
    <w:rsid w:val="00363B88"/>
    <w:rsid w:val="00371157"/>
    <w:rsid w:val="0037261A"/>
    <w:rsid w:val="00374974"/>
    <w:rsid w:val="00375798"/>
    <w:rsid w:val="0038047F"/>
    <w:rsid w:val="00381B58"/>
    <w:rsid w:val="00382B10"/>
    <w:rsid w:val="003836E3"/>
    <w:rsid w:val="00384626"/>
    <w:rsid w:val="00385E2D"/>
    <w:rsid w:val="003907B9"/>
    <w:rsid w:val="0039296F"/>
    <w:rsid w:val="00393413"/>
    <w:rsid w:val="00394F90"/>
    <w:rsid w:val="00395192"/>
    <w:rsid w:val="00396D78"/>
    <w:rsid w:val="00397C0C"/>
    <w:rsid w:val="003A305B"/>
    <w:rsid w:val="003A34B5"/>
    <w:rsid w:val="003A4EE5"/>
    <w:rsid w:val="003A5E22"/>
    <w:rsid w:val="003B004D"/>
    <w:rsid w:val="003B6876"/>
    <w:rsid w:val="003B7AD2"/>
    <w:rsid w:val="003D1A55"/>
    <w:rsid w:val="003D4ECF"/>
    <w:rsid w:val="003D5325"/>
    <w:rsid w:val="003D5F53"/>
    <w:rsid w:val="003E0B68"/>
    <w:rsid w:val="003E5F4B"/>
    <w:rsid w:val="003F1A8F"/>
    <w:rsid w:val="003F2E31"/>
    <w:rsid w:val="003F3BC8"/>
    <w:rsid w:val="003F67C4"/>
    <w:rsid w:val="003F7F02"/>
    <w:rsid w:val="004005B7"/>
    <w:rsid w:val="0040200A"/>
    <w:rsid w:val="00410AF6"/>
    <w:rsid w:val="00411EE9"/>
    <w:rsid w:val="004142FC"/>
    <w:rsid w:val="0041686B"/>
    <w:rsid w:val="00420004"/>
    <w:rsid w:val="00422B91"/>
    <w:rsid w:val="00424EBF"/>
    <w:rsid w:val="004277C0"/>
    <w:rsid w:val="00427B84"/>
    <w:rsid w:val="004335D0"/>
    <w:rsid w:val="004349F1"/>
    <w:rsid w:val="004354EF"/>
    <w:rsid w:val="004361F2"/>
    <w:rsid w:val="00437A1C"/>
    <w:rsid w:val="00437F50"/>
    <w:rsid w:val="004411A5"/>
    <w:rsid w:val="00442398"/>
    <w:rsid w:val="00445C8F"/>
    <w:rsid w:val="00446EA8"/>
    <w:rsid w:val="004515F4"/>
    <w:rsid w:val="00451CAA"/>
    <w:rsid w:val="00456F3D"/>
    <w:rsid w:val="00460F18"/>
    <w:rsid w:val="0046196F"/>
    <w:rsid w:val="00462A1B"/>
    <w:rsid w:val="00464410"/>
    <w:rsid w:val="0046676C"/>
    <w:rsid w:val="00466B87"/>
    <w:rsid w:val="004702CE"/>
    <w:rsid w:val="004715A0"/>
    <w:rsid w:val="0047614E"/>
    <w:rsid w:val="00477D56"/>
    <w:rsid w:val="004810D8"/>
    <w:rsid w:val="00486323"/>
    <w:rsid w:val="00486FC0"/>
    <w:rsid w:val="00487396"/>
    <w:rsid w:val="004953B1"/>
    <w:rsid w:val="004953F4"/>
    <w:rsid w:val="004962FF"/>
    <w:rsid w:val="00496B6B"/>
    <w:rsid w:val="004A3A2C"/>
    <w:rsid w:val="004A5E1F"/>
    <w:rsid w:val="004A61C5"/>
    <w:rsid w:val="004B0D1F"/>
    <w:rsid w:val="004C0334"/>
    <w:rsid w:val="004C122C"/>
    <w:rsid w:val="004C5534"/>
    <w:rsid w:val="004C575C"/>
    <w:rsid w:val="004C7D84"/>
    <w:rsid w:val="004D6AF7"/>
    <w:rsid w:val="004E19B5"/>
    <w:rsid w:val="004E1E96"/>
    <w:rsid w:val="004E2A0E"/>
    <w:rsid w:val="004F16B2"/>
    <w:rsid w:val="004F1B9C"/>
    <w:rsid w:val="004F2928"/>
    <w:rsid w:val="004F3F12"/>
    <w:rsid w:val="00506EE6"/>
    <w:rsid w:val="005104CE"/>
    <w:rsid w:val="00513C4A"/>
    <w:rsid w:val="005159E2"/>
    <w:rsid w:val="005209C1"/>
    <w:rsid w:val="005226E9"/>
    <w:rsid w:val="00523A6A"/>
    <w:rsid w:val="00526F15"/>
    <w:rsid w:val="00527E44"/>
    <w:rsid w:val="00532B6E"/>
    <w:rsid w:val="005330DB"/>
    <w:rsid w:val="0053386F"/>
    <w:rsid w:val="00534A60"/>
    <w:rsid w:val="00535AB1"/>
    <w:rsid w:val="005361ED"/>
    <w:rsid w:val="00544989"/>
    <w:rsid w:val="005451AE"/>
    <w:rsid w:val="00550E3B"/>
    <w:rsid w:val="00551A0D"/>
    <w:rsid w:val="00554178"/>
    <w:rsid w:val="00563F6B"/>
    <w:rsid w:val="00565936"/>
    <w:rsid w:val="00576D26"/>
    <w:rsid w:val="00585CDC"/>
    <w:rsid w:val="005918B7"/>
    <w:rsid w:val="00593D98"/>
    <w:rsid w:val="00597BE7"/>
    <w:rsid w:val="005A50B1"/>
    <w:rsid w:val="005A62E3"/>
    <w:rsid w:val="005A76FD"/>
    <w:rsid w:val="005B11A4"/>
    <w:rsid w:val="005B3311"/>
    <w:rsid w:val="005B786C"/>
    <w:rsid w:val="005B7B69"/>
    <w:rsid w:val="005C405D"/>
    <w:rsid w:val="005C40FA"/>
    <w:rsid w:val="005C7A80"/>
    <w:rsid w:val="005D6235"/>
    <w:rsid w:val="005D6C2A"/>
    <w:rsid w:val="005E30EC"/>
    <w:rsid w:val="005E3CEE"/>
    <w:rsid w:val="005F27F4"/>
    <w:rsid w:val="005F372F"/>
    <w:rsid w:val="00602445"/>
    <w:rsid w:val="006041BD"/>
    <w:rsid w:val="006046A6"/>
    <w:rsid w:val="00605031"/>
    <w:rsid w:val="00606C56"/>
    <w:rsid w:val="006073EE"/>
    <w:rsid w:val="00612C26"/>
    <w:rsid w:val="006177A6"/>
    <w:rsid w:val="00626C45"/>
    <w:rsid w:val="00630090"/>
    <w:rsid w:val="00630DB0"/>
    <w:rsid w:val="00632336"/>
    <w:rsid w:val="00634652"/>
    <w:rsid w:val="00634826"/>
    <w:rsid w:val="00637556"/>
    <w:rsid w:val="00643B6B"/>
    <w:rsid w:val="00644593"/>
    <w:rsid w:val="00655AFF"/>
    <w:rsid w:val="006600B4"/>
    <w:rsid w:val="006616CB"/>
    <w:rsid w:val="00665D96"/>
    <w:rsid w:val="00671299"/>
    <w:rsid w:val="00673632"/>
    <w:rsid w:val="0067606C"/>
    <w:rsid w:val="00677D6B"/>
    <w:rsid w:val="00684564"/>
    <w:rsid w:val="0068519B"/>
    <w:rsid w:val="00691A8A"/>
    <w:rsid w:val="006951FE"/>
    <w:rsid w:val="006A1CBC"/>
    <w:rsid w:val="006A23CC"/>
    <w:rsid w:val="006A3DC2"/>
    <w:rsid w:val="006A7721"/>
    <w:rsid w:val="006A7C76"/>
    <w:rsid w:val="006B30E9"/>
    <w:rsid w:val="006B37B0"/>
    <w:rsid w:val="006B5671"/>
    <w:rsid w:val="006C54E9"/>
    <w:rsid w:val="006C78AB"/>
    <w:rsid w:val="006C7CF2"/>
    <w:rsid w:val="006C7D26"/>
    <w:rsid w:val="006D129D"/>
    <w:rsid w:val="006D1B1E"/>
    <w:rsid w:val="006D50CE"/>
    <w:rsid w:val="006D5363"/>
    <w:rsid w:val="006D59C9"/>
    <w:rsid w:val="006D634E"/>
    <w:rsid w:val="006E099F"/>
    <w:rsid w:val="006E12B0"/>
    <w:rsid w:val="006E57F9"/>
    <w:rsid w:val="006F3504"/>
    <w:rsid w:val="00700E86"/>
    <w:rsid w:val="007030F8"/>
    <w:rsid w:val="007050DA"/>
    <w:rsid w:val="007062BC"/>
    <w:rsid w:val="00706450"/>
    <w:rsid w:val="00715B12"/>
    <w:rsid w:val="007179FD"/>
    <w:rsid w:val="00723E58"/>
    <w:rsid w:val="007309C5"/>
    <w:rsid w:val="007343BB"/>
    <w:rsid w:val="0073598F"/>
    <w:rsid w:val="007420FE"/>
    <w:rsid w:val="00752A90"/>
    <w:rsid w:val="00754B29"/>
    <w:rsid w:val="00755FFA"/>
    <w:rsid w:val="00756EE0"/>
    <w:rsid w:val="00762ED3"/>
    <w:rsid w:val="00764D74"/>
    <w:rsid w:val="00765D34"/>
    <w:rsid w:val="00770848"/>
    <w:rsid w:val="007802D0"/>
    <w:rsid w:val="00782B65"/>
    <w:rsid w:val="00783BEB"/>
    <w:rsid w:val="00785A64"/>
    <w:rsid w:val="007A2BB9"/>
    <w:rsid w:val="007A7DF5"/>
    <w:rsid w:val="007B7FC0"/>
    <w:rsid w:val="007C1E2D"/>
    <w:rsid w:val="007C220B"/>
    <w:rsid w:val="007C2F6C"/>
    <w:rsid w:val="007C4833"/>
    <w:rsid w:val="007D1046"/>
    <w:rsid w:val="007D2538"/>
    <w:rsid w:val="007D40E5"/>
    <w:rsid w:val="007D7E9B"/>
    <w:rsid w:val="007E4322"/>
    <w:rsid w:val="007F329C"/>
    <w:rsid w:val="007F3F4A"/>
    <w:rsid w:val="007F5371"/>
    <w:rsid w:val="00801494"/>
    <w:rsid w:val="00803257"/>
    <w:rsid w:val="00803DC1"/>
    <w:rsid w:val="00807D0E"/>
    <w:rsid w:val="00811FF7"/>
    <w:rsid w:val="0081325F"/>
    <w:rsid w:val="00814F93"/>
    <w:rsid w:val="00816641"/>
    <w:rsid w:val="008201B0"/>
    <w:rsid w:val="00821A1E"/>
    <w:rsid w:val="00823238"/>
    <w:rsid w:val="0082327F"/>
    <w:rsid w:val="008232DF"/>
    <w:rsid w:val="00824413"/>
    <w:rsid w:val="00824A3A"/>
    <w:rsid w:val="00824AD9"/>
    <w:rsid w:val="00826103"/>
    <w:rsid w:val="0083300A"/>
    <w:rsid w:val="008340DF"/>
    <w:rsid w:val="008403AC"/>
    <w:rsid w:val="00843FDB"/>
    <w:rsid w:val="0084497B"/>
    <w:rsid w:val="0084779E"/>
    <w:rsid w:val="008550E1"/>
    <w:rsid w:val="008556B7"/>
    <w:rsid w:val="008605B0"/>
    <w:rsid w:val="008660D5"/>
    <w:rsid w:val="0086678E"/>
    <w:rsid w:val="00867C45"/>
    <w:rsid w:val="00871984"/>
    <w:rsid w:val="008754F6"/>
    <w:rsid w:val="008829CA"/>
    <w:rsid w:val="00882A65"/>
    <w:rsid w:val="00883426"/>
    <w:rsid w:val="00884ED9"/>
    <w:rsid w:val="00885255"/>
    <w:rsid w:val="00890B31"/>
    <w:rsid w:val="00897C71"/>
    <w:rsid w:val="008A1C0D"/>
    <w:rsid w:val="008A4B45"/>
    <w:rsid w:val="008A72DB"/>
    <w:rsid w:val="008B3FB6"/>
    <w:rsid w:val="008B73BB"/>
    <w:rsid w:val="008C162F"/>
    <w:rsid w:val="008C323B"/>
    <w:rsid w:val="008C4C26"/>
    <w:rsid w:val="008C669F"/>
    <w:rsid w:val="008E50CA"/>
    <w:rsid w:val="008E616B"/>
    <w:rsid w:val="008E7CAE"/>
    <w:rsid w:val="008F0B17"/>
    <w:rsid w:val="008F5175"/>
    <w:rsid w:val="008F7A88"/>
    <w:rsid w:val="008F7DB9"/>
    <w:rsid w:val="0090024E"/>
    <w:rsid w:val="009013FB"/>
    <w:rsid w:val="00904620"/>
    <w:rsid w:val="00905386"/>
    <w:rsid w:val="009058F5"/>
    <w:rsid w:val="009115C1"/>
    <w:rsid w:val="00913ABE"/>
    <w:rsid w:val="00915004"/>
    <w:rsid w:val="00917A00"/>
    <w:rsid w:val="00920758"/>
    <w:rsid w:val="0092396B"/>
    <w:rsid w:val="0092578A"/>
    <w:rsid w:val="00926C1A"/>
    <w:rsid w:val="009270BD"/>
    <w:rsid w:val="009366D2"/>
    <w:rsid w:val="00937466"/>
    <w:rsid w:val="00942A67"/>
    <w:rsid w:val="00942E4A"/>
    <w:rsid w:val="00944194"/>
    <w:rsid w:val="009452CB"/>
    <w:rsid w:val="009468C5"/>
    <w:rsid w:val="00947188"/>
    <w:rsid w:val="00947B35"/>
    <w:rsid w:val="009540DE"/>
    <w:rsid w:val="0095745F"/>
    <w:rsid w:val="0095766F"/>
    <w:rsid w:val="00960235"/>
    <w:rsid w:val="009649F1"/>
    <w:rsid w:val="009650B2"/>
    <w:rsid w:val="009662E8"/>
    <w:rsid w:val="009664FC"/>
    <w:rsid w:val="009710BB"/>
    <w:rsid w:val="00973407"/>
    <w:rsid w:val="0097594D"/>
    <w:rsid w:val="00986E77"/>
    <w:rsid w:val="00995226"/>
    <w:rsid w:val="00997BEB"/>
    <w:rsid w:val="009A3081"/>
    <w:rsid w:val="009A5253"/>
    <w:rsid w:val="009B65E5"/>
    <w:rsid w:val="009C1757"/>
    <w:rsid w:val="009C6F0B"/>
    <w:rsid w:val="009C7108"/>
    <w:rsid w:val="009E063D"/>
    <w:rsid w:val="009F18D3"/>
    <w:rsid w:val="009F2BFA"/>
    <w:rsid w:val="009F2D9C"/>
    <w:rsid w:val="009F6ACF"/>
    <w:rsid w:val="00A03FCA"/>
    <w:rsid w:val="00A1299B"/>
    <w:rsid w:val="00A14E0D"/>
    <w:rsid w:val="00A21132"/>
    <w:rsid w:val="00A21709"/>
    <w:rsid w:val="00A24A88"/>
    <w:rsid w:val="00A250EA"/>
    <w:rsid w:val="00A3323F"/>
    <w:rsid w:val="00A33D80"/>
    <w:rsid w:val="00A34478"/>
    <w:rsid w:val="00A34AC0"/>
    <w:rsid w:val="00A366EB"/>
    <w:rsid w:val="00A36AEB"/>
    <w:rsid w:val="00A41BCA"/>
    <w:rsid w:val="00A423D0"/>
    <w:rsid w:val="00A44826"/>
    <w:rsid w:val="00A4572D"/>
    <w:rsid w:val="00A45A03"/>
    <w:rsid w:val="00A50FDA"/>
    <w:rsid w:val="00A51902"/>
    <w:rsid w:val="00A53925"/>
    <w:rsid w:val="00A54024"/>
    <w:rsid w:val="00A615D0"/>
    <w:rsid w:val="00A61A47"/>
    <w:rsid w:val="00A6500C"/>
    <w:rsid w:val="00A656C6"/>
    <w:rsid w:val="00A6657B"/>
    <w:rsid w:val="00A6796A"/>
    <w:rsid w:val="00A67DCD"/>
    <w:rsid w:val="00A745F3"/>
    <w:rsid w:val="00A76C4D"/>
    <w:rsid w:val="00A77D20"/>
    <w:rsid w:val="00A8476F"/>
    <w:rsid w:val="00A84C68"/>
    <w:rsid w:val="00A855E2"/>
    <w:rsid w:val="00A85B08"/>
    <w:rsid w:val="00A912F9"/>
    <w:rsid w:val="00A916CC"/>
    <w:rsid w:val="00A92355"/>
    <w:rsid w:val="00A92A86"/>
    <w:rsid w:val="00A94E66"/>
    <w:rsid w:val="00A9633C"/>
    <w:rsid w:val="00A975A0"/>
    <w:rsid w:val="00AA141A"/>
    <w:rsid w:val="00AA2636"/>
    <w:rsid w:val="00AA5D3B"/>
    <w:rsid w:val="00AA6208"/>
    <w:rsid w:val="00AB1462"/>
    <w:rsid w:val="00AB1F04"/>
    <w:rsid w:val="00AB240A"/>
    <w:rsid w:val="00AB35FC"/>
    <w:rsid w:val="00AE1385"/>
    <w:rsid w:val="00AE3522"/>
    <w:rsid w:val="00AE6922"/>
    <w:rsid w:val="00AF3593"/>
    <w:rsid w:val="00AF3E80"/>
    <w:rsid w:val="00B03545"/>
    <w:rsid w:val="00B04572"/>
    <w:rsid w:val="00B04E33"/>
    <w:rsid w:val="00B06D47"/>
    <w:rsid w:val="00B149E1"/>
    <w:rsid w:val="00B15F12"/>
    <w:rsid w:val="00B172F5"/>
    <w:rsid w:val="00B23C9C"/>
    <w:rsid w:val="00B2543A"/>
    <w:rsid w:val="00B262F7"/>
    <w:rsid w:val="00B26E4E"/>
    <w:rsid w:val="00B3181A"/>
    <w:rsid w:val="00B34147"/>
    <w:rsid w:val="00B34973"/>
    <w:rsid w:val="00B375A6"/>
    <w:rsid w:val="00B40F01"/>
    <w:rsid w:val="00B440F4"/>
    <w:rsid w:val="00B51043"/>
    <w:rsid w:val="00B51A42"/>
    <w:rsid w:val="00B53461"/>
    <w:rsid w:val="00B5383E"/>
    <w:rsid w:val="00B55848"/>
    <w:rsid w:val="00B55A7C"/>
    <w:rsid w:val="00B55C8A"/>
    <w:rsid w:val="00B55FD4"/>
    <w:rsid w:val="00B56C10"/>
    <w:rsid w:val="00B6036F"/>
    <w:rsid w:val="00B65BF2"/>
    <w:rsid w:val="00B65C6F"/>
    <w:rsid w:val="00B66AC1"/>
    <w:rsid w:val="00B70AA6"/>
    <w:rsid w:val="00B71C2B"/>
    <w:rsid w:val="00B76BC0"/>
    <w:rsid w:val="00B80930"/>
    <w:rsid w:val="00B84DC6"/>
    <w:rsid w:val="00B8536A"/>
    <w:rsid w:val="00B855D4"/>
    <w:rsid w:val="00B86A8F"/>
    <w:rsid w:val="00B939BF"/>
    <w:rsid w:val="00B94F91"/>
    <w:rsid w:val="00B960D5"/>
    <w:rsid w:val="00BA02AA"/>
    <w:rsid w:val="00BA24FD"/>
    <w:rsid w:val="00BA2C0F"/>
    <w:rsid w:val="00BA4EE0"/>
    <w:rsid w:val="00BA759C"/>
    <w:rsid w:val="00BB030F"/>
    <w:rsid w:val="00BB474B"/>
    <w:rsid w:val="00BB5123"/>
    <w:rsid w:val="00BC0DD8"/>
    <w:rsid w:val="00BC0E77"/>
    <w:rsid w:val="00BC662A"/>
    <w:rsid w:val="00BD09A2"/>
    <w:rsid w:val="00BD0BA5"/>
    <w:rsid w:val="00BD35DC"/>
    <w:rsid w:val="00BD4973"/>
    <w:rsid w:val="00BE0768"/>
    <w:rsid w:val="00BE27A2"/>
    <w:rsid w:val="00BE67B1"/>
    <w:rsid w:val="00BE700A"/>
    <w:rsid w:val="00BF1A2E"/>
    <w:rsid w:val="00BF2D9F"/>
    <w:rsid w:val="00C0387A"/>
    <w:rsid w:val="00C042CF"/>
    <w:rsid w:val="00C05EEC"/>
    <w:rsid w:val="00C125D2"/>
    <w:rsid w:val="00C1478B"/>
    <w:rsid w:val="00C14F2F"/>
    <w:rsid w:val="00C16306"/>
    <w:rsid w:val="00C17075"/>
    <w:rsid w:val="00C204FC"/>
    <w:rsid w:val="00C239F9"/>
    <w:rsid w:val="00C243C8"/>
    <w:rsid w:val="00C245EA"/>
    <w:rsid w:val="00C3367D"/>
    <w:rsid w:val="00C45104"/>
    <w:rsid w:val="00C466A2"/>
    <w:rsid w:val="00C50063"/>
    <w:rsid w:val="00C53502"/>
    <w:rsid w:val="00C55CB3"/>
    <w:rsid w:val="00C62891"/>
    <w:rsid w:val="00C64371"/>
    <w:rsid w:val="00C64A70"/>
    <w:rsid w:val="00C67C97"/>
    <w:rsid w:val="00C70353"/>
    <w:rsid w:val="00C74741"/>
    <w:rsid w:val="00C769E4"/>
    <w:rsid w:val="00C83E95"/>
    <w:rsid w:val="00C85490"/>
    <w:rsid w:val="00C85E8D"/>
    <w:rsid w:val="00C8637C"/>
    <w:rsid w:val="00C90933"/>
    <w:rsid w:val="00CA45A9"/>
    <w:rsid w:val="00CA47F4"/>
    <w:rsid w:val="00CB1DBA"/>
    <w:rsid w:val="00CC76DD"/>
    <w:rsid w:val="00CD2882"/>
    <w:rsid w:val="00CD29D0"/>
    <w:rsid w:val="00CD2A6E"/>
    <w:rsid w:val="00CD600B"/>
    <w:rsid w:val="00CD7869"/>
    <w:rsid w:val="00CE2EB1"/>
    <w:rsid w:val="00CE3698"/>
    <w:rsid w:val="00CE752C"/>
    <w:rsid w:val="00CE7CD9"/>
    <w:rsid w:val="00CF031F"/>
    <w:rsid w:val="00CF0439"/>
    <w:rsid w:val="00CF2CD2"/>
    <w:rsid w:val="00CF4CF5"/>
    <w:rsid w:val="00CF5012"/>
    <w:rsid w:val="00D07A9C"/>
    <w:rsid w:val="00D1037F"/>
    <w:rsid w:val="00D11949"/>
    <w:rsid w:val="00D163FF"/>
    <w:rsid w:val="00D200B3"/>
    <w:rsid w:val="00D203F5"/>
    <w:rsid w:val="00D234EA"/>
    <w:rsid w:val="00D243D1"/>
    <w:rsid w:val="00D31292"/>
    <w:rsid w:val="00D32AC1"/>
    <w:rsid w:val="00D33E47"/>
    <w:rsid w:val="00D424B3"/>
    <w:rsid w:val="00D42B7B"/>
    <w:rsid w:val="00D45349"/>
    <w:rsid w:val="00D52472"/>
    <w:rsid w:val="00D557C5"/>
    <w:rsid w:val="00D5662B"/>
    <w:rsid w:val="00D56B74"/>
    <w:rsid w:val="00D6570F"/>
    <w:rsid w:val="00D65D54"/>
    <w:rsid w:val="00D71009"/>
    <w:rsid w:val="00D77DC1"/>
    <w:rsid w:val="00D856BA"/>
    <w:rsid w:val="00D87C5F"/>
    <w:rsid w:val="00D940C5"/>
    <w:rsid w:val="00D95541"/>
    <w:rsid w:val="00D9788B"/>
    <w:rsid w:val="00DA7724"/>
    <w:rsid w:val="00DB2B25"/>
    <w:rsid w:val="00DB3447"/>
    <w:rsid w:val="00DB3CBD"/>
    <w:rsid w:val="00DB5A14"/>
    <w:rsid w:val="00DB714A"/>
    <w:rsid w:val="00DB733F"/>
    <w:rsid w:val="00DC1030"/>
    <w:rsid w:val="00DD7DF7"/>
    <w:rsid w:val="00DE10F4"/>
    <w:rsid w:val="00DE19C5"/>
    <w:rsid w:val="00DE401B"/>
    <w:rsid w:val="00DE51B7"/>
    <w:rsid w:val="00DE545E"/>
    <w:rsid w:val="00E01BF7"/>
    <w:rsid w:val="00E11203"/>
    <w:rsid w:val="00E119AD"/>
    <w:rsid w:val="00E11BC8"/>
    <w:rsid w:val="00E14857"/>
    <w:rsid w:val="00E17F8C"/>
    <w:rsid w:val="00E25FCD"/>
    <w:rsid w:val="00E262A0"/>
    <w:rsid w:val="00E27EF3"/>
    <w:rsid w:val="00E33D05"/>
    <w:rsid w:val="00E36476"/>
    <w:rsid w:val="00E40AAC"/>
    <w:rsid w:val="00E425FE"/>
    <w:rsid w:val="00E44549"/>
    <w:rsid w:val="00E459F5"/>
    <w:rsid w:val="00E52129"/>
    <w:rsid w:val="00E56AB9"/>
    <w:rsid w:val="00E604CB"/>
    <w:rsid w:val="00E6549D"/>
    <w:rsid w:val="00E7656D"/>
    <w:rsid w:val="00E80B71"/>
    <w:rsid w:val="00E82634"/>
    <w:rsid w:val="00E959F4"/>
    <w:rsid w:val="00E96A16"/>
    <w:rsid w:val="00EA037D"/>
    <w:rsid w:val="00EA2FB3"/>
    <w:rsid w:val="00EA410D"/>
    <w:rsid w:val="00EA49A3"/>
    <w:rsid w:val="00EA528D"/>
    <w:rsid w:val="00EA7B1C"/>
    <w:rsid w:val="00EB6F93"/>
    <w:rsid w:val="00EC0319"/>
    <w:rsid w:val="00EC06A6"/>
    <w:rsid w:val="00EC5F95"/>
    <w:rsid w:val="00ED66F6"/>
    <w:rsid w:val="00EE1462"/>
    <w:rsid w:val="00EE1666"/>
    <w:rsid w:val="00EE2682"/>
    <w:rsid w:val="00EE69B4"/>
    <w:rsid w:val="00EF553E"/>
    <w:rsid w:val="00EF784F"/>
    <w:rsid w:val="00EF7F81"/>
    <w:rsid w:val="00F00B0C"/>
    <w:rsid w:val="00F05AD0"/>
    <w:rsid w:val="00F06103"/>
    <w:rsid w:val="00F12C87"/>
    <w:rsid w:val="00F15D93"/>
    <w:rsid w:val="00F177CA"/>
    <w:rsid w:val="00F20C2D"/>
    <w:rsid w:val="00F20F93"/>
    <w:rsid w:val="00F409D5"/>
    <w:rsid w:val="00F423B0"/>
    <w:rsid w:val="00F42721"/>
    <w:rsid w:val="00F44628"/>
    <w:rsid w:val="00F45395"/>
    <w:rsid w:val="00F4724F"/>
    <w:rsid w:val="00F53F23"/>
    <w:rsid w:val="00F5401A"/>
    <w:rsid w:val="00F5499A"/>
    <w:rsid w:val="00F55B6C"/>
    <w:rsid w:val="00F5639D"/>
    <w:rsid w:val="00F56C0B"/>
    <w:rsid w:val="00F62FDE"/>
    <w:rsid w:val="00F64D0B"/>
    <w:rsid w:val="00F65DCF"/>
    <w:rsid w:val="00F675BA"/>
    <w:rsid w:val="00F728A3"/>
    <w:rsid w:val="00F72990"/>
    <w:rsid w:val="00F747D0"/>
    <w:rsid w:val="00F7500C"/>
    <w:rsid w:val="00F81936"/>
    <w:rsid w:val="00F86D04"/>
    <w:rsid w:val="00F86FA5"/>
    <w:rsid w:val="00F95131"/>
    <w:rsid w:val="00F96AED"/>
    <w:rsid w:val="00FA03BC"/>
    <w:rsid w:val="00FA5BB1"/>
    <w:rsid w:val="00FB2B91"/>
    <w:rsid w:val="00FC1A5C"/>
    <w:rsid w:val="00FC2185"/>
    <w:rsid w:val="00FC3183"/>
    <w:rsid w:val="00FC41D8"/>
    <w:rsid w:val="00FD3568"/>
    <w:rsid w:val="00FD65E8"/>
    <w:rsid w:val="00FE01EB"/>
    <w:rsid w:val="00FE18D0"/>
    <w:rsid w:val="00FE635B"/>
    <w:rsid w:val="00FE7094"/>
    <w:rsid w:val="00FE758F"/>
    <w:rsid w:val="00FE75DF"/>
    <w:rsid w:val="00FE7AD3"/>
    <w:rsid w:val="00FF0EBB"/>
    <w:rsid w:val="00FF4CF5"/>
    <w:rsid w:val="00FF4D74"/>
    <w:rsid w:val="00FF5C20"/>
    <w:rsid w:val="00FF5CC0"/>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58C48"/>
  <w14:defaultImageDpi w14:val="0"/>
  <w15:docId w15:val="{DD969F13-E783-4768-B743-E704BB6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B9"/>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69B4"/>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7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094"/>
    <w:rPr>
      <w:rFonts w:ascii="Tahoma" w:hAnsi="Tahoma" w:cs="Tahoma"/>
      <w:sz w:val="16"/>
      <w:szCs w:val="16"/>
      <w:lang w:val="en-US" w:eastAsia="en-US"/>
    </w:rPr>
  </w:style>
  <w:style w:type="paragraph" w:styleId="Header">
    <w:name w:val="header"/>
    <w:basedOn w:val="Normal"/>
    <w:link w:val="HeaderChar"/>
    <w:uiPriority w:val="99"/>
    <w:rsid w:val="00240881"/>
    <w:pPr>
      <w:tabs>
        <w:tab w:val="center" w:pos="4513"/>
        <w:tab w:val="right" w:pos="9026"/>
      </w:tabs>
    </w:pPr>
  </w:style>
  <w:style w:type="character" w:customStyle="1" w:styleId="HeaderChar">
    <w:name w:val="Header Char"/>
    <w:basedOn w:val="DefaultParagraphFont"/>
    <w:link w:val="Header"/>
    <w:uiPriority w:val="99"/>
    <w:locked/>
    <w:rsid w:val="00240881"/>
    <w:rPr>
      <w:rFonts w:cs="Times New Roman"/>
      <w:sz w:val="24"/>
      <w:szCs w:val="24"/>
      <w:lang w:val="en-US" w:eastAsia="en-US"/>
    </w:rPr>
  </w:style>
  <w:style w:type="paragraph" w:styleId="Footer">
    <w:name w:val="footer"/>
    <w:basedOn w:val="Normal"/>
    <w:link w:val="FooterChar"/>
    <w:uiPriority w:val="99"/>
    <w:rsid w:val="00240881"/>
    <w:pPr>
      <w:tabs>
        <w:tab w:val="center" w:pos="4513"/>
        <w:tab w:val="right" w:pos="9026"/>
      </w:tabs>
    </w:pPr>
  </w:style>
  <w:style w:type="character" w:customStyle="1" w:styleId="FooterChar">
    <w:name w:val="Footer Char"/>
    <w:basedOn w:val="DefaultParagraphFont"/>
    <w:link w:val="Footer"/>
    <w:uiPriority w:val="99"/>
    <w:locked/>
    <w:rsid w:val="00240881"/>
    <w:rPr>
      <w:rFonts w:cs="Times New Roman"/>
      <w:sz w:val="24"/>
      <w:szCs w:val="24"/>
      <w:lang w:val="en-US" w:eastAsia="en-US"/>
    </w:rPr>
  </w:style>
  <w:style w:type="paragraph" w:styleId="ListParagraph">
    <w:name w:val="List Paragraph"/>
    <w:basedOn w:val="Normal"/>
    <w:uiPriority w:val="34"/>
    <w:qFormat/>
    <w:rsid w:val="005B11A4"/>
    <w:pPr>
      <w:spacing w:after="160" w:line="259" w:lineRule="auto"/>
      <w:ind w:left="720"/>
      <w:contextualSpacing/>
    </w:pPr>
    <w:rPr>
      <w:rFonts w:ascii="Calibri" w:hAnsi="Calibri"/>
      <w:sz w:val="22"/>
      <w:szCs w:val="22"/>
      <w:lang w:val="en-GB"/>
    </w:rPr>
  </w:style>
  <w:style w:type="paragraph" w:styleId="NormalWeb">
    <w:name w:val="Normal (Web)"/>
    <w:basedOn w:val="Normal"/>
    <w:uiPriority w:val="99"/>
    <w:semiHidden/>
    <w:unhideWhenUsed/>
    <w:rsid w:val="009058F5"/>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7600">
      <w:marLeft w:val="0"/>
      <w:marRight w:val="0"/>
      <w:marTop w:val="0"/>
      <w:marBottom w:val="0"/>
      <w:divBdr>
        <w:top w:val="none" w:sz="0" w:space="0" w:color="auto"/>
        <w:left w:val="none" w:sz="0" w:space="0" w:color="auto"/>
        <w:bottom w:val="none" w:sz="0" w:space="0" w:color="auto"/>
        <w:right w:val="none" w:sz="0" w:space="0" w:color="auto"/>
      </w:divBdr>
    </w:div>
    <w:div w:id="264507601">
      <w:marLeft w:val="0"/>
      <w:marRight w:val="0"/>
      <w:marTop w:val="0"/>
      <w:marBottom w:val="0"/>
      <w:divBdr>
        <w:top w:val="none" w:sz="0" w:space="0" w:color="auto"/>
        <w:left w:val="none" w:sz="0" w:space="0" w:color="auto"/>
        <w:bottom w:val="none" w:sz="0" w:space="0" w:color="auto"/>
        <w:right w:val="none" w:sz="0" w:space="0" w:color="auto"/>
      </w:divBdr>
    </w:div>
    <w:div w:id="2889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64BD-62DE-492E-A949-B9CBF1AB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Commercial Partnership Team</vt:lpstr>
    </vt:vector>
  </TitlesOfParts>
  <Company>Lincolnshire Police IT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Partnership Team</dc:title>
  <dc:subject/>
  <dc:creator>3212649</dc:creator>
  <cp:keywords/>
  <dc:description/>
  <cp:lastModifiedBy>MF Strawson</cp:lastModifiedBy>
  <cp:revision>2</cp:revision>
  <cp:lastPrinted>2019-04-04T12:32:00Z</cp:lastPrinted>
  <dcterms:created xsi:type="dcterms:W3CDTF">2019-11-25T15:12:00Z</dcterms:created>
  <dcterms:modified xsi:type="dcterms:W3CDTF">2019-11-25T15:12:00Z</dcterms:modified>
</cp:coreProperties>
</file>