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A342" w14:textId="0613F27F" w:rsidR="0084497B" w:rsidRDefault="00143C5A" w:rsidP="004349F1">
      <w:pPr>
        <w:jc w:val="center"/>
        <w:rPr>
          <w:rFonts w:ascii="Arial" w:hAnsi="Arial" w:cs="Arial"/>
          <w:b/>
          <w:bCs/>
          <w:sz w:val="32"/>
          <w:szCs w:val="32"/>
        </w:rPr>
      </w:pPr>
      <w:bookmarkStart w:id="0" w:name="_GoBack"/>
      <w:bookmarkEnd w:id="0"/>
      <w:r w:rsidRPr="0084497B">
        <w:rPr>
          <w:rFonts w:ascii="Arial" w:hAnsi="Arial" w:cs="Arial"/>
          <w:b/>
          <w:bCs/>
          <w:noProof/>
          <w:sz w:val="32"/>
          <w:szCs w:val="32"/>
          <w:lang w:val="en-GB" w:eastAsia="en-GB"/>
        </w:rPr>
        <w:drawing>
          <wp:inline distT="0" distB="0" distL="0" distR="0" wp14:anchorId="71B173CB" wp14:editId="3FB4392B">
            <wp:extent cx="11715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14:paraId="54ACE920" w14:textId="77777777" w:rsidR="00240881" w:rsidRPr="00F5401A" w:rsidRDefault="00240881" w:rsidP="00240881">
      <w:pPr>
        <w:jc w:val="center"/>
        <w:rPr>
          <w:rFonts w:ascii="Arial" w:hAnsi="Arial" w:cs="Arial"/>
          <w:sz w:val="28"/>
          <w:szCs w:val="28"/>
        </w:rPr>
      </w:pPr>
      <w:r w:rsidRPr="00F5401A">
        <w:rPr>
          <w:rFonts w:ascii="Arial" w:hAnsi="Arial" w:cs="Arial"/>
          <w:sz w:val="28"/>
          <w:szCs w:val="28"/>
        </w:rPr>
        <w:t>WALTHAM WINDMILL GOLF CLUB</w:t>
      </w:r>
    </w:p>
    <w:p w14:paraId="08785BC7" w14:textId="77777777" w:rsidR="00240881" w:rsidRPr="00F5401A" w:rsidRDefault="00240881" w:rsidP="00240881">
      <w:pPr>
        <w:jc w:val="center"/>
        <w:rPr>
          <w:rFonts w:ascii="Arial" w:hAnsi="Arial" w:cs="Arial"/>
          <w:sz w:val="32"/>
          <w:szCs w:val="32"/>
        </w:rPr>
      </w:pPr>
      <w:r w:rsidRPr="00F5401A">
        <w:rPr>
          <w:rFonts w:ascii="Arial" w:hAnsi="Arial" w:cs="Arial"/>
          <w:sz w:val="28"/>
          <w:szCs w:val="28"/>
        </w:rPr>
        <w:t>HANDICAP AND COMPETITIONS COMMITTEE</w:t>
      </w:r>
    </w:p>
    <w:p w14:paraId="0C658B08" w14:textId="77777777" w:rsidR="00E11BC8" w:rsidRPr="00F5401A" w:rsidRDefault="00E11BC8"/>
    <w:p w14:paraId="3DF236A6" w14:textId="77777777" w:rsidR="00B4117B" w:rsidRDefault="00240881" w:rsidP="00240881">
      <w:pPr>
        <w:jc w:val="center"/>
        <w:rPr>
          <w:rFonts w:ascii="Arial" w:hAnsi="Arial" w:cs="Arial"/>
          <w:sz w:val="28"/>
          <w:szCs w:val="28"/>
        </w:rPr>
      </w:pPr>
      <w:r w:rsidRPr="00F5401A">
        <w:rPr>
          <w:rFonts w:ascii="Arial" w:hAnsi="Arial" w:cs="Arial"/>
          <w:sz w:val="28"/>
          <w:szCs w:val="28"/>
        </w:rPr>
        <w:t>MINUTES OF THE MEETING HELD ON</w:t>
      </w:r>
      <w:r w:rsidR="007D2538" w:rsidRPr="00F5401A">
        <w:rPr>
          <w:rFonts w:ascii="Arial" w:hAnsi="Arial" w:cs="Arial"/>
          <w:sz w:val="28"/>
          <w:szCs w:val="28"/>
        </w:rPr>
        <w:t xml:space="preserve"> </w:t>
      </w:r>
    </w:p>
    <w:p w14:paraId="13891D0A" w14:textId="102742DE" w:rsidR="00774183" w:rsidRDefault="0029443D" w:rsidP="00240881">
      <w:pPr>
        <w:jc w:val="center"/>
        <w:rPr>
          <w:rFonts w:ascii="Arial" w:hAnsi="Arial" w:cs="Arial"/>
          <w:sz w:val="28"/>
          <w:szCs w:val="28"/>
        </w:rPr>
      </w:pPr>
      <w:r w:rsidRPr="00F5401A">
        <w:rPr>
          <w:rFonts w:ascii="Arial" w:hAnsi="Arial" w:cs="Arial"/>
          <w:sz w:val="28"/>
          <w:szCs w:val="28"/>
        </w:rPr>
        <w:t>T</w:t>
      </w:r>
      <w:r w:rsidR="00824AD9">
        <w:rPr>
          <w:rFonts w:ascii="Arial" w:hAnsi="Arial" w:cs="Arial"/>
          <w:sz w:val="28"/>
          <w:szCs w:val="28"/>
        </w:rPr>
        <w:t xml:space="preserve">HURSDAY </w:t>
      </w:r>
      <w:r w:rsidR="00B4117B">
        <w:rPr>
          <w:rFonts w:ascii="Arial" w:hAnsi="Arial" w:cs="Arial"/>
          <w:sz w:val="28"/>
          <w:szCs w:val="28"/>
        </w:rPr>
        <w:t>9</w:t>
      </w:r>
      <w:r w:rsidR="00B4117B">
        <w:rPr>
          <w:rFonts w:ascii="Arial" w:hAnsi="Arial" w:cs="Arial"/>
          <w:sz w:val="28"/>
          <w:szCs w:val="28"/>
          <w:vertAlign w:val="superscript"/>
        </w:rPr>
        <w:t xml:space="preserve">TH </w:t>
      </w:r>
      <w:r w:rsidR="00B4117B">
        <w:rPr>
          <w:rFonts w:ascii="Arial" w:hAnsi="Arial" w:cs="Arial"/>
          <w:sz w:val="28"/>
          <w:szCs w:val="28"/>
        </w:rPr>
        <w:t>JANUARY 2020</w:t>
      </w:r>
    </w:p>
    <w:p w14:paraId="2E936C0D" w14:textId="289FBC74" w:rsidR="00E11BC8" w:rsidRPr="00F5401A" w:rsidRDefault="00E11BC8" w:rsidP="00240881">
      <w:pPr>
        <w:jc w:val="center"/>
        <w:rPr>
          <w:rFonts w:ascii="Arial" w:hAnsi="Arial" w:cs="Arial"/>
          <w:sz w:val="28"/>
          <w:szCs w:val="28"/>
        </w:rPr>
      </w:pPr>
    </w:p>
    <w:p w14:paraId="68A506C3" w14:textId="77777777" w:rsidR="00E11BC8" w:rsidRDefault="00E11BC8"/>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356"/>
        <w:gridCol w:w="983"/>
      </w:tblGrid>
      <w:tr w:rsidR="00363B88" w14:paraId="306E0B68" w14:textId="77777777" w:rsidTr="00433CE7">
        <w:trPr>
          <w:trHeight w:val="584"/>
        </w:trPr>
        <w:tc>
          <w:tcPr>
            <w:tcW w:w="879" w:type="dxa"/>
            <w:shd w:val="clear" w:color="auto" w:fill="B3B3B3"/>
          </w:tcPr>
          <w:p w14:paraId="1E015117" w14:textId="77777777" w:rsidR="00363B88" w:rsidRPr="00004674" w:rsidRDefault="00363B88">
            <w:pPr>
              <w:rPr>
                <w:rFonts w:ascii="Arial" w:hAnsi="Arial" w:cs="Arial"/>
                <w:b/>
                <w:bCs/>
              </w:rPr>
            </w:pPr>
          </w:p>
        </w:tc>
        <w:tc>
          <w:tcPr>
            <w:tcW w:w="7356" w:type="dxa"/>
            <w:shd w:val="clear" w:color="auto" w:fill="B3B3B3"/>
          </w:tcPr>
          <w:p w14:paraId="3390A890" w14:textId="77777777" w:rsidR="00363B88" w:rsidRPr="00004674" w:rsidRDefault="00363B88" w:rsidP="007D2538">
            <w:pPr>
              <w:ind w:right="-120"/>
              <w:jc w:val="center"/>
              <w:rPr>
                <w:rFonts w:ascii="Arial" w:hAnsi="Arial" w:cs="Arial"/>
                <w:b/>
                <w:bCs/>
              </w:rPr>
            </w:pPr>
            <w:r w:rsidRPr="00004674">
              <w:rPr>
                <w:rFonts w:ascii="Arial" w:hAnsi="Arial" w:cs="Arial"/>
                <w:b/>
                <w:bCs/>
              </w:rPr>
              <w:t>ITEM</w:t>
            </w:r>
          </w:p>
        </w:tc>
        <w:tc>
          <w:tcPr>
            <w:tcW w:w="983" w:type="dxa"/>
            <w:shd w:val="clear" w:color="auto" w:fill="B3B3B3"/>
          </w:tcPr>
          <w:p w14:paraId="4F9F618C" w14:textId="77777777" w:rsidR="00363B88" w:rsidRPr="007D2538" w:rsidRDefault="004A5E1F">
            <w:pPr>
              <w:rPr>
                <w:rFonts w:ascii="Arial" w:hAnsi="Arial" w:cs="Arial"/>
                <w:b/>
                <w:bCs/>
                <w:sz w:val="20"/>
                <w:szCs w:val="20"/>
              </w:rPr>
            </w:pPr>
            <w:r w:rsidRPr="007D2538">
              <w:rPr>
                <w:rFonts w:ascii="Arial" w:hAnsi="Arial" w:cs="Arial"/>
                <w:b/>
                <w:bCs/>
                <w:sz w:val="20"/>
                <w:szCs w:val="20"/>
              </w:rPr>
              <w:t>ACTION BY:</w:t>
            </w:r>
          </w:p>
        </w:tc>
      </w:tr>
      <w:tr w:rsidR="00363B88" w14:paraId="415DD794" w14:textId="77777777" w:rsidTr="00433CE7">
        <w:trPr>
          <w:trHeight w:val="303"/>
        </w:trPr>
        <w:tc>
          <w:tcPr>
            <w:tcW w:w="879" w:type="dxa"/>
          </w:tcPr>
          <w:p w14:paraId="08B85C91" w14:textId="77777777" w:rsidR="00363B88" w:rsidRPr="004A5E1F" w:rsidRDefault="00363B88">
            <w:pPr>
              <w:rPr>
                <w:rFonts w:ascii="Arial" w:hAnsi="Arial" w:cs="Arial"/>
                <w:b/>
                <w:bCs/>
              </w:rPr>
            </w:pPr>
            <w:r w:rsidRPr="004A5E1F">
              <w:rPr>
                <w:rFonts w:ascii="Arial" w:hAnsi="Arial" w:cs="Arial"/>
                <w:b/>
                <w:bCs/>
              </w:rPr>
              <w:t>1</w:t>
            </w:r>
          </w:p>
        </w:tc>
        <w:tc>
          <w:tcPr>
            <w:tcW w:w="7356" w:type="dxa"/>
          </w:tcPr>
          <w:p w14:paraId="33EA3746" w14:textId="77777777" w:rsidR="008605B0" w:rsidRDefault="00D42B7B" w:rsidP="009650B2">
            <w:pPr>
              <w:rPr>
                <w:rFonts w:ascii="Arial" w:hAnsi="Arial" w:cs="Arial"/>
                <w:b/>
                <w:bCs/>
              </w:rPr>
            </w:pPr>
            <w:r w:rsidRPr="00EA2FB3">
              <w:rPr>
                <w:rFonts w:ascii="Arial" w:hAnsi="Arial" w:cs="Arial"/>
                <w:b/>
                <w:bCs/>
              </w:rPr>
              <w:t>Present</w:t>
            </w:r>
          </w:p>
          <w:p w14:paraId="7E369103" w14:textId="4D3CF9D7" w:rsidR="00774183" w:rsidRDefault="001D278A" w:rsidP="00824AD9">
            <w:pPr>
              <w:rPr>
                <w:rFonts w:ascii="Arial" w:hAnsi="Arial" w:cs="Arial"/>
                <w:bCs/>
              </w:rPr>
            </w:pPr>
            <w:r>
              <w:rPr>
                <w:rFonts w:ascii="Arial" w:hAnsi="Arial" w:cs="Arial"/>
                <w:bCs/>
              </w:rPr>
              <w:t>S Dickson,</w:t>
            </w:r>
            <w:r w:rsidR="00671299">
              <w:rPr>
                <w:rFonts w:ascii="Arial" w:hAnsi="Arial" w:cs="Arial"/>
                <w:bCs/>
              </w:rPr>
              <w:t xml:space="preserve"> </w:t>
            </w:r>
            <w:r w:rsidR="0029410E">
              <w:rPr>
                <w:rFonts w:ascii="Arial" w:hAnsi="Arial" w:cs="Arial"/>
                <w:bCs/>
              </w:rPr>
              <w:t xml:space="preserve">I Griffiths, </w:t>
            </w:r>
            <w:r w:rsidR="00F5401A">
              <w:rPr>
                <w:rFonts w:ascii="Arial" w:hAnsi="Arial" w:cs="Arial"/>
                <w:bCs/>
              </w:rPr>
              <w:t>L Turner</w:t>
            </w:r>
            <w:r w:rsidR="00824AD9">
              <w:rPr>
                <w:rFonts w:ascii="Arial" w:hAnsi="Arial" w:cs="Arial"/>
                <w:bCs/>
              </w:rPr>
              <w:t>,</w:t>
            </w:r>
            <w:r w:rsidR="00671299">
              <w:rPr>
                <w:rFonts w:ascii="Arial" w:hAnsi="Arial" w:cs="Arial"/>
                <w:bCs/>
              </w:rPr>
              <w:t xml:space="preserve"> I</w:t>
            </w:r>
            <w:r w:rsidR="00D33E47">
              <w:rPr>
                <w:rFonts w:ascii="Arial" w:hAnsi="Arial" w:cs="Arial"/>
                <w:bCs/>
              </w:rPr>
              <w:t xml:space="preserve"> </w:t>
            </w:r>
            <w:r w:rsidR="00671299">
              <w:rPr>
                <w:rFonts w:ascii="Arial" w:hAnsi="Arial" w:cs="Arial"/>
                <w:bCs/>
              </w:rPr>
              <w:t>Boyd, A</w:t>
            </w:r>
            <w:r w:rsidR="00824AD9">
              <w:rPr>
                <w:rFonts w:ascii="Arial" w:hAnsi="Arial" w:cs="Arial"/>
                <w:bCs/>
              </w:rPr>
              <w:t xml:space="preserve"> </w:t>
            </w:r>
            <w:r w:rsidR="00A656C6">
              <w:rPr>
                <w:rFonts w:ascii="Arial" w:hAnsi="Arial" w:cs="Arial"/>
                <w:bCs/>
              </w:rPr>
              <w:t xml:space="preserve">Auckland, </w:t>
            </w:r>
            <w:r w:rsidR="00D33E47">
              <w:rPr>
                <w:rFonts w:ascii="Arial" w:hAnsi="Arial" w:cs="Arial"/>
                <w:bCs/>
              </w:rPr>
              <w:t>J Mackay,</w:t>
            </w:r>
          </w:p>
          <w:p w14:paraId="18A6E4BE" w14:textId="47696D17" w:rsidR="00B4117B" w:rsidRDefault="00824AD9" w:rsidP="00824AD9">
            <w:pPr>
              <w:rPr>
                <w:rFonts w:ascii="Arial" w:hAnsi="Arial" w:cs="Arial"/>
                <w:bCs/>
              </w:rPr>
            </w:pPr>
            <w:r>
              <w:rPr>
                <w:rFonts w:ascii="Arial" w:hAnsi="Arial" w:cs="Arial"/>
                <w:bCs/>
              </w:rPr>
              <w:t>S Bennett, C Norvock, G Cowley, C Browne</w:t>
            </w:r>
            <w:r w:rsidR="00B4117B">
              <w:rPr>
                <w:rFonts w:ascii="Arial" w:hAnsi="Arial" w:cs="Arial"/>
                <w:bCs/>
              </w:rPr>
              <w:t xml:space="preserve">, L Turner, M Quickfall, </w:t>
            </w:r>
          </w:p>
          <w:p w14:paraId="44D6EB87" w14:textId="108D529C" w:rsidR="00D33E47" w:rsidRDefault="00B4117B" w:rsidP="00824AD9">
            <w:pPr>
              <w:rPr>
                <w:rFonts w:ascii="Arial" w:hAnsi="Arial" w:cs="Arial"/>
                <w:bCs/>
              </w:rPr>
            </w:pPr>
            <w:r>
              <w:rPr>
                <w:rFonts w:ascii="Arial" w:hAnsi="Arial" w:cs="Arial"/>
                <w:bCs/>
              </w:rPr>
              <w:t>J Brydon</w:t>
            </w:r>
          </w:p>
          <w:p w14:paraId="2BA61B11" w14:textId="7E98BEA6" w:rsidR="0029410E" w:rsidRPr="00EA2FB3" w:rsidRDefault="0029410E" w:rsidP="00824AD9">
            <w:pPr>
              <w:rPr>
                <w:rFonts w:ascii="Arial" w:hAnsi="Arial" w:cs="Arial"/>
              </w:rPr>
            </w:pPr>
          </w:p>
        </w:tc>
        <w:tc>
          <w:tcPr>
            <w:tcW w:w="983" w:type="dxa"/>
          </w:tcPr>
          <w:p w14:paraId="1E691BD7" w14:textId="77777777" w:rsidR="00B94F91" w:rsidRPr="00004674" w:rsidRDefault="00B94F91" w:rsidP="00E14857">
            <w:pPr>
              <w:rPr>
                <w:rFonts w:ascii="Arial" w:hAnsi="Arial" w:cs="Arial"/>
                <w:b/>
                <w:bCs/>
              </w:rPr>
            </w:pPr>
          </w:p>
        </w:tc>
      </w:tr>
      <w:tr w:rsidR="00EA2FB3" w14:paraId="4F0441BD" w14:textId="77777777" w:rsidTr="00433CE7">
        <w:trPr>
          <w:trHeight w:val="303"/>
        </w:trPr>
        <w:tc>
          <w:tcPr>
            <w:tcW w:w="879" w:type="dxa"/>
          </w:tcPr>
          <w:p w14:paraId="482425C0" w14:textId="77777777" w:rsidR="00EA2FB3" w:rsidRPr="004A5E1F" w:rsidRDefault="00EA2FB3">
            <w:pPr>
              <w:rPr>
                <w:rFonts w:ascii="Arial" w:hAnsi="Arial" w:cs="Arial"/>
                <w:b/>
                <w:bCs/>
              </w:rPr>
            </w:pPr>
            <w:r>
              <w:rPr>
                <w:rFonts w:ascii="Arial" w:hAnsi="Arial" w:cs="Arial"/>
                <w:b/>
                <w:bCs/>
              </w:rPr>
              <w:t>2</w:t>
            </w:r>
          </w:p>
        </w:tc>
        <w:tc>
          <w:tcPr>
            <w:tcW w:w="7356" w:type="dxa"/>
          </w:tcPr>
          <w:p w14:paraId="638F22DC" w14:textId="77777777" w:rsidR="008605B0" w:rsidRDefault="00EA2FB3" w:rsidP="007D2538">
            <w:pPr>
              <w:rPr>
                <w:rFonts w:ascii="Arial" w:hAnsi="Arial" w:cs="Arial"/>
                <w:b/>
                <w:bCs/>
              </w:rPr>
            </w:pPr>
            <w:r w:rsidRPr="00240881">
              <w:rPr>
                <w:rFonts w:ascii="Arial" w:hAnsi="Arial" w:cs="Arial"/>
                <w:b/>
                <w:bCs/>
              </w:rPr>
              <w:t>Apologies</w:t>
            </w:r>
          </w:p>
          <w:p w14:paraId="2DC9208D" w14:textId="78953E8B" w:rsidR="007D2538" w:rsidRDefault="00824AD9" w:rsidP="007D2538">
            <w:pPr>
              <w:rPr>
                <w:rFonts w:ascii="Arial" w:hAnsi="Arial" w:cs="Arial"/>
              </w:rPr>
            </w:pPr>
            <w:r>
              <w:rPr>
                <w:rFonts w:ascii="Arial" w:hAnsi="Arial" w:cs="Arial"/>
                <w:bCs/>
              </w:rPr>
              <w:t>G Ives</w:t>
            </w:r>
          </w:p>
          <w:p w14:paraId="17F286FC" w14:textId="26463AEF" w:rsidR="007D2538" w:rsidRPr="00B94F91" w:rsidRDefault="007D2538" w:rsidP="007D2538">
            <w:pPr>
              <w:rPr>
                <w:rFonts w:ascii="Arial" w:hAnsi="Arial" w:cs="Arial"/>
              </w:rPr>
            </w:pPr>
          </w:p>
        </w:tc>
        <w:tc>
          <w:tcPr>
            <w:tcW w:w="983" w:type="dxa"/>
          </w:tcPr>
          <w:p w14:paraId="4E312925" w14:textId="77777777" w:rsidR="00EA2FB3" w:rsidRPr="00004674" w:rsidRDefault="00EA2FB3" w:rsidP="00E14857">
            <w:pPr>
              <w:rPr>
                <w:rFonts w:ascii="Arial" w:hAnsi="Arial" w:cs="Arial"/>
                <w:b/>
                <w:bCs/>
              </w:rPr>
            </w:pPr>
          </w:p>
        </w:tc>
      </w:tr>
      <w:tr w:rsidR="00EA2FB3" w14:paraId="40DFE455" w14:textId="77777777" w:rsidTr="00433CE7">
        <w:trPr>
          <w:trHeight w:val="303"/>
        </w:trPr>
        <w:tc>
          <w:tcPr>
            <w:tcW w:w="879" w:type="dxa"/>
          </w:tcPr>
          <w:p w14:paraId="715ACC92" w14:textId="77777777" w:rsidR="00EA2FB3" w:rsidRDefault="00EA2FB3">
            <w:pPr>
              <w:rPr>
                <w:rFonts w:ascii="Arial" w:hAnsi="Arial" w:cs="Arial"/>
                <w:b/>
                <w:bCs/>
              </w:rPr>
            </w:pPr>
            <w:r>
              <w:rPr>
                <w:rFonts w:ascii="Arial" w:hAnsi="Arial" w:cs="Arial"/>
                <w:b/>
                <w:bCs/>
              </w:rPr>
              <w:t>3</w:t>
            </w:r>
          </w:p>
          <w:p w14:paraId="4366DFDF" w14:textId="19960BF7" w:rsidR="00671299" w:rsidRPr="00A36AEB" w:rsidRDefault="00671299" w:rsidP="00F56C0B">
            <w:pPr>
              <w:rPr>
                <w:rFonts w:ascii="Arial" w:hAnsi="Arial" w:cs="Arial"/>
                <w:bCs/>
              </w:rPr>
            </w:pPr>
          </w:p>
        </w:tc>
        <w:tc>
          <w:tcPr>
            <w:tcW w:w="7356" w:type="dxa"/>
          </w:tcPr>
          <w:p w14:paraId="5CA737F7" w14:textId="12998D3D" w:rsidR="00890B31" w:rsidRDefault="006C78AB" w:rsidP="00A34478">
            <w:pPr>
              <w:rPr>
                <w:rFonts w:ascii="Arial" w:hAnsi="Arial" w:cs="Arial"/>
                <w:b/>
                <w:bCs/>
              </w:rPr>
            </w:pPr>
            <w:r>
              <w:rPr>
                <w:rFonts w:ascii="Arial" w:hAnsi="Arial" w:cs="Arial"/>
                <w:b/>
                <w:bCs/>
              </w:rPr>
              <w:t>Minutes of the previous</w:t>
            </w:r>
            <w:r w:rsidR="00A34478">
              <w:rPr>
                <w:rFonts w:ascii="Arial" w:hAnsi="Arial" w:cs="Arial"/>
                <w:b/>
                <w:bCs/>
              </w:rPr>
              <w:t xml:space="preserve"> meeting</w:t>
            </w:r>
          </w:p>
          <w:p w14:paraId="208E3838" w14:textId="1EA6EB3E" w:rsidR="00671299" w:rsidRPr="001D278A" w:rsidRDefault="00F56C0B" w:rsidP="00F56C0B">
            <w:pPr>
              <w:rPr>
                <w:rFonts w:ascii="Arial" w:hAnsi="Arial" w:cs="Arial"/>
                <w:bCs/>
              </w:rPr>
            </w:pPr>
            <w:r>
              <w:rPr>
                <w:rFonts w:ascii="Arial" w:hAnsi="Arial" w:cs="Arial"/>
                <w:bCs/>
              </w:rPr>
              <w:t>Agreed and to be posted on the notice board</w:t>
            </w:r>
          </w:p>
        </w:tc>
        <w:tc>
          <w:tcPr>
            <w:tcW w:w="983" w:type="dxa"/>
          </w:tcPr>
          <w:p w14:paraId="0B0F87E0" w14:textId="77777777" w:rsidR="00EA2FB3" w:rsidRDefault="00EA2FB3" w:rsidP="003A34B5">
            <w:pPr>
              <w:rPr>
                <w:rFonts w:ascii="Arial" w:hAnsi="Arial" w:cs="Arial"/>
                <w:b/>
                <w:bCs/>
              </w:rPr>
            </w:pPr>
          </w:p>
          <w:p w14:paraId="387A29A9" w14:textId="77777777" w:rsidR="001D278A" w:rsidRDefault="001D278A" w:rsidP="003A34B5">
            <w:pPr>
              <w:rPr>
                <w:rFonts w:ascii="Arial" w:hAnsi="Arial" w:cs="Arial"/>
                <w:b/>
                <w:bCs/>
              </w:rPr>
            </w:pPr>
          </w:p>
          <w:p w14:paraId="419D0BF1" w14:textId="5CED2BA5" w:rsidR="001D278A" w:rsidRDefault="001D278A" w:rsidP="003A34B5">
            <w:pPr>
              <w:rPr>
                <w:rFonts w:ascii="Arial" w:hAnsi="Arial" w:cs="Arial"/>
                <w:b/>
                <w:bCs/>
              </w:rPr>
            </w:pPr>
          </w:p>
        </w:tc>
      </w:tr>
      <w:tr w:rsidR="00EA2FB3" w14:paraId="049AF2B8" w14:textId="77777777" w:rsidTr="00433CE7">
        <w:trPr>
          <w:trHeight w:val="1251"/>
        </w:trPr>
        <w:tc>
          <w:tcPr>
            <w:tcW w:w="879" w:type="dxa"/>
          </w:tcPr>
          <w:p w14:paraId="68476B2A" w14:textId="44E41718" w:rsidR="00332816" w:rsidRDefault="00293FFC" w:rsidP="002D4843">
            <w:pPr>
              <w:rPr>
                <w:rFonts w:ascii="Arial" w:hAnsi="Arial" w:cs="Arial"/>
                <w:b/>
                <w:bCs/>
              </w:rPr>
            </w:pPr>
            <w:r w:rsidRPr="00293FFC">
              <w:rPr>
                <w:rFonts w:ascii="Arial" w:hAnsi="Arial" w:cs="Arial"/>
                <w:b/>
                <w:bCs/>
              </w:rPr>
              <w:t>4</w:t>
            </w:r>
          </w:p>
          <w:p w14:paraId="1FC81F89" w14:textId="1690D37D" w:rsidR="00293FFC" w:rsidRDefault="00293FFC" w:rsidP="00774183">
            <w:pPr>
              <w:rPr>
                <w:rFonts w:ascii="Arial" w:hAnsi="Arial" w:cs="Arial"/>
              </w:rPr>
            </w:pPr>
          </w:p>
          <w:p w14:paraId="31700B5F" w14:textId="77777777" w:rsidR="006918C5" w:rsidRDefault="006918C5" w:rsidP="00774183">
            <w:pPr>
              <w:rPr>
                <w:rFonts w:ascii="Arial" w:hAnsi="Arial" w:cs="Arial"/>
                <w:bCs/>
              </w:rPr>
            </w:pPr>
          </w:p>
          <w:p w14:paraId="55967524" w14:textId="04AF109B" w:rsidR="00B4117B" w:rsidRPr="006A7C76" w:rsidRDefault="00B4117B" w:rsidP="00774183">
            <w:pPr>
              <w:rPr>
                <w:rFonts w:ascii="Arial" w:hAnsi="Arial" w:cs="Arial"/>
                <w:bCs/>
              </w:rPr>
            </w:pPr>
            <w:r>
              <w:rPr>
                <w:rFonts w:ascii="Arial" w:hAnsi="Arial" w:cs="Arial"/>
                <w:bCs/>
              </w:rPr>
              <w:t>6.1</w:t>
            </w:r>
          </w:p>
        </w:tc>
        <w:tc>
          <w:tcPr>
            <w:tcW w:w="7356" w:type="dxa"/>
          </w:tcPr>
          <w:p w14:paraId="25BD2D67" w14:textId="5EBC6353" w:rsidR="0029410E" w:rsidRDefault="00293FFC" w:rsidP="00D33E47">
            <w:pPr>
              <w:rPr>
                <w:rFonts w:ascii="Arial" w:hAnsi="Arial" w:cs="Arial"/>
                <w:b/>
              </w:rPr>
            </w:pPr>
            <w:r w:rsidRPr="00293FFC">
              <w:rPr>
                <w:rFonts w:ascii="Arial" w:hAnsi="Arial" w:cs="Arial"/>
                <w:b/>
              </w:rPr>
              <w:t xml:space="preserve">Matters Arising </w:t>
            </w:r>
          </w:p>
          <w:p w14:paraId="714D2253" w14:textId="50C6DF7E" w:rsidR="0029410E" w:rsidRDefault="00B4117B" w:rsidP="00D33E47">
            <w:pPr>
              <w:rPr>
                <w:rFonts w:ascii="Arial" w:hAnsi="Arial" w:cs="Arial"/>
                <w:bCs/>
              </w:rPr>
            </w:pPr>
            <w:r>
              <w:rPr>
                <w:rFonts w:ascii="Arial" w:hAnsi="Arial" w:cs="Arial"/>
                <w:bCs/>
              </w:rPr>
              <w:t>John Brydon</w:t>
            </w:r>
            <w:r w:rsidR="00774183">
              <w:rPr>
                <w:rFonts w:ascii="Arial" w:hAnsi="Arial" w:cs="Arial"/>
                <w:bCs/>
              </w:rPr>
              <w:t xml:space="preserve"> welcomed to the committee</w:t>
            </w:r>
          </w:p>
          <w:p w14:paraId="0042CF91" w14:textId="77777777" w:rsidR="006918C5" w:rsidRDefault="006918C5" w:rsidP="00D33E47">
            <w:pPr>
              <w:rPr>
                <w:rFonts w:ascii="Arial" w:hAnsi="Arial" w:cs="Arial"/>
                <w:bCs/>
              </w:rPr>
            </w:pPr>
          </w:p>
          <w:p w14:paraId="33EB754A" w14:textId="5B475DF6" w:rsidR="006918C5" w:rsidRPr="0029410E" w:rsidRDefault="00B4117B" w:rsidP="00D33E47">
            <w:pPr>
              <w:rPr>
                <w:rFonts w:ascii="Arial" w:hAnsi="Arial" w:cs="Arial"/>
                <w:bCs/>
              </w:rPr>
            </w:pPr>
            <w:r>
              <w:rPr>
                <w:rFonts w:ascii="Arial" w:hAnsi="Arial" w:cs="Arial"/>
                <w:bCs/>
              </w:rPr>
              <w:t xml:space="preserve">I Boyd still sorting changing signatories on the cheque book </w:t>
            </w:r>
          </w:p>
        </w:tc>
        <w:tc>
          <w:tcPr>
            <w:tcW w:w="983" w:type="dxa"/>
          </w:tcPr>
          <w:p w14:paraId="531FC37A" w14:textId="53C8E79B" w:rsidR="00F56C0B" w:rsidRPr="00A656C6" w:rsidRDefault="00F56C0B" w:rsidP="001E6C98">
            <w:pPr>
              <w:jc w:val="center"/>
              <w:rPr>
                <w:rFonts w:ascii="Arial" w:hAnsi="Arial" w:cs="Arial"/>
                <w:bCs/>
              </w:rPr>
            </w:pPr>
          </w:p>
        </w:tc>
      </w:tr>
      <w:tr w:rsidR="00EA2FB3" w14:paraId="5918C1C9" w14:textId="77777777" w:rsidTr="00433CE7">
        <w:trPr>
          <w:trHeight w:val="706"/>
        </w:trPr>
        <w:tc>
          <w:tcPr>
            <w:tcW w:w="879" w:type="dxa"/>
          </w:tcPr>
          <w:p w14:paraId="7D19AFCC" w14:textId="77777777" w:rsidR="00332816" w:rsidRDefault="00332816" w:rsidP="008605B0">
            <w:pPr>
              <w:rPr>
                <w:rFonts w:ascii="Arial" w:hAnsi="Arial" w:cs="Arial"/>
                <w:b/>
              </w:rPr>
            </w:pPr>
            <w:r w:rsidRPr="00332816">
              <w:rPr>
                <w:rFonts w:ascii="Arial" w:hAnsi="Arial" w:cs="Arial"/>
                <w:b/>
              </w:rPr>
              <w:t>5</w:t>
            </w:r>
          </w:p>
          <w:p w14:paraId="76DAC657" w14:textId="4EBF7BF2" w:rsidR="001E6C98" w:rsidRDefault="001E6C98" w:rsidP="008605B0">
            <w:pPr>
              <w:rPr>
                <w:rFonts w:ascii="Arial" w:hAnsi="Arial" w:cs="Arial"/>
              </w:rPr>
            </w:pPr>
            <w:r>
              <w:rPr>
                <w:rFonts w:ascii="Arial" w:hAnsi="Arial" w:cs="Arial"/>
              </w:rPr>
              <w:t>5.1</w:t>
            </w:r>
          </w:p>
          <w:p w14:paraId="2302D094" w14:textId="3E087331" w:rsidR="00B4117B" w:rsidRDefault="00B4117B" w:rsidP="008605B0">
            <w:pPr>
              <w:rPr>
                <w:rFonts w:ascii="Arial" w:hAnsi="Arial" w:cs="Arial"/>
              </w:rPr>
            </w:pPr>
          </w:p>
          <w:p w14:paraId="6537E5D5" w14:textId="2C78FDB6" w:rsidR="00B4117B" w:rsidRDefault="00B4117B" w:rsidP="008605B0">
            <w:pPr>
              <w:rPr>
                <w:rFonts w:ascii="Arial" w:hAnsi="Arial" w:cs="Arial"/>
              </w:rPr>
            </w:pPr>
          </w:p>
          <w:p w14:paraId="38AA0715" w14:textId="6DDE93E8" w:rsidR="00B4117B" w:rsidRDefault="00B4117B" w:rsidP="008605B0">
            <w:pPr>
              <w:rPr>
                <w:rFonts w:ascii="Arial" w:hAnsi="Arial" w:cs="Arial"/>
              </w:rPr>
            </w:pPr>
          </w:p>
          <w:p w14:paraId="0EDD1EF9" w14:textId="53F9FB51" w:rsidR="00B4117B" w:rsidRDefault="00B4117B" w:rsidP="008605B0">
            <w:pPr>
              <w:rPr>
                <w:rFonts w:ascii="Arial" w:hAnsi="Arial" w:cs="Arial"/>
              </w:rPr>
            </w:pPr>
          </w:p>
          <w:p w14:paraId="382B297E" w14:textId="7C5A443A" w:rsidR="00B4117B" w:rsidRDefault="00B4117B" w:rsidP="008605B0">
            <w:pPr>
              <w:rPr>
                <w:rFonts w:ascii="Arial" w:hAnsi="Arial" w:cs="Arial"/>
              </w:rPr>
            </w:pPr>
            <w:r>
              <w:rPr>
                <w:rFonts w:ascii="Arial" w:hAnsi="Arial" w:cs="Arial"/>
              </w:rPr>
              <w:t>5.2</w:t>
            </w:r>
          </w:p>
          <w:p w14:paraId="2DF86DBE" w14:textId="2E96D17D" w:rsidR="00E523CD" w:rsidRDefault="00E523CD" w:rsidP="008605B0">
            <w:pPr>
              <w:rPr>
                <w:rFonts w:ascii="Arial" w:hAnsi="Arial" w:cs="Arial"/>
              </w:rPr>
            </w:pPr>
          </w:p>
          <w:p w14:paraId="6AEF7C7A" w14:textId="00874CE2" w:rsidR="00E523CD" w:rsidRDefault="00E523CD" w:rsidP="008605B0">
            <w:pPr>
              <w:rPr>
                <w:rFonts w:ascii="Arial" w:hAnsi="Arial" w:cs="Arial"/>
              </w:rPr>
            </w:pPr>
          </w:p>
          <w:p w14:paraId="619D379E" w14:textId="676B871B" w:rsidR="00E523CD" w:rsidRDefault="00E523CD" w:rsidP="008605B0">
            <w:pPr>
              <w:rPr>
                <w:rFonts w:ascii="Arial" w:hAnsi="Arial" w:cs="Arial"/>
              </w:rPr>
            </w:pPr>
          </w:p>
          <w:p w14:paraId="232B12E4" w14:textId="0360827E" w:rsidR="00E523CD" w:rsidRDefault="00E523CD" w:rsidP="008605B0">
            <w:pPr>
              <w:rPr>
                <w:rFonts w:ascii="Arial" w:hAnsi="Arial" w:cs="Arial"/>
              </w:rPr>
            </w:pPr>
            <w:r>
              <w:rPr>
                <w:rFonts w:ascii="Arial" w:hAnsi="Arial" w:cs="Arial"/>
              </w:rPr>
              <w:t>5.3</w:t>
            </w:r>
          </w:p>
          <w:p w14:paraId="287AC0DD" w14:textId="0845B4C2" w:rsidR="00E523CD" w:rsidRDefault="00E523CD" w:rsidP="008605B0">
            <w:pPr>
              <w:rPr>
                <w:rFonts w:ascii="Arial" w:hAnsi="Arial" w:cs="Arial"/>
              </w:rPr>
            </w:pPr>
          </w:p>
          <w:p w14:paraId="75341B1D" w14:textId="6B0120EB" w:rsidR="00E523CD" w:rsidRDefault="00E523CD" w:rsidP="008605B0">
            <w:pPr>
              <w:rPr>
                <w:rFonts w:ascii="Arial" w:hAnsi="Arial" w:cs="Arial"/>
              </w:rPr>
            </w:pPr>
          </w:p>
          <w:p w14:paraId="2558BB1A" w14:textId="580EA54B" w:rsidR="00E523CD" w:rsidRDefault="00E523CD" w:rsidP="008605B0">
            <w:pPr>
              <w:rPr>
                <w:rFonts w:ascii="Arial" w:hAnsi="Arial" w:cs="Arial"/>
              </w:rPr>
            </w:pPr>
          </w:p>
          <w:p w14:paraId="44E807B6" w14:textId="16AB0305" w:rsidR="00E523CD" w:rsidRDefault="00E523CD" w:rsidP="008605B0">
            <w:pPr>
              <w:rPr>
                <w:rFonts w:ascii="Arial" w:hAnsi="Arial" w:cs="Arial"/>
              </w:rPr>
            </w:pPr>
            <w:r>
              <w:rPr>
                <w:rFonts w:ascii="Arial" w:hAnsi="Arial" w:cs="Arial"/>
              </w:rPr>
              <w:t>5.4</w:t>
            </w:r>
          </w:p>
          <w:p w14:paraId="08246E2F" w14:textId="78A3BE83" w:rsidR="00B4117B" w:rsidRDefault="00B4117B" w:rsidP="008605B0">
            <w:pPr>
              <w:rPr>
                <w:rFonts w:ascii="Arial" w:hAnsi="Arial" w:cs="Arial"/>
              </w:rPr>
            </w:pPr>
          </w:p>
          <w:p w14:paraId="3CD0A5B2" w14:textId="2B716C1E" w:rsidR="00B4117B" w:rsidRDefault="00B4117B" w:rsidP="008605B0">
            <w:pPr>
              <w:rPr>
                <w:rFonts w:ascii="Arial" w:hAnsi="Arial" w:cs="Arial"/>
              </w:rPr>
            </w:pPr>
          </w:p>
          <w:p w14:paraId="4146587D" w14:textId="2A9052D7" w:rsidR="00261BF7" w:rsidRPr="00332816" w:rsidRDefault="00261BF7" w:rsidP="008605B0">
            <w:pPr>
              <w:rPr>
                <w:rFonts w:ascii="Arial" w:hAnsi="Arial" w:cs="Arial"/>
              </w:rPr>
            </w:pPr>
          </w:p>
        </w:tc>
        <w:tc>
          <w:tcPr>
            <w:tcW w:w="7356" w:type="dxa"/>
          </w:tcPr>
          <w:p w14:paraId="6466B48E" w14:textId="7B10ABD6" w:rsidR="00332816" w:rsidRDefault="00EA2FB3" w:rsidP="008605B0">
            <w:pPr>
              <w:ind w:left="34"/>
              <w:rPr>
                <w:rFonts w:ascii="Arial" w:hAnsi="Arial" w:cs="Arial"/>
                <w:b/>
                <w:bCs/>
              </w:rPr>
            </w:pPr>
            <w:r w:rsidRPr="0082327F">
              <w:rPr>
                <w:rFonts w:ascii="Arial" w:hAnsi="Arial" w:cs="Arial"/>
                <w:b/>
                <w:bCs/>
              </w:rPr>
              <w:t>Correspondence received</w:t>
            </w:r>
          </w:p>
          <w:p w14:paraId="5F608AE1" w14:textId="7546346B" w:rsidR="006918C5" w:rsidRDefault="00B4117B" w:rsidP="006918C5">
            <w:pPr>
              <w:rPr>
                <w:rFonts w:ascii="Arial" w:hAnsi="Arial" w:cs="Arial"/>
              </w:rPr>
            </w:pPr>
            <w:r>
              <w:rPr>
                <w:rFonts w:ascii="Arial" w:hAnsi="Arial" w:cs="Arial"/>
              </w:rPr>
              <w:t>Email from Adam Wheatley regarding winter league match in December where players did not turn up to play the match.  Agreed they be given 2 points for the win but not holes won by to be allocated.</w:t>
            </w:r>
          </w:p>
          <w:p w14:paraId="2155D540" w14:textId="74E2ACC6" w:rsidR="00B4117B" w:rsidRDefault="00B4117B" w:rsidP="006918C5">
            <w:pPr>
              <w:rPr>
                <w:rFonts w:ascii="Arial" w:hAnsi="Arial" w:cs="Arial"/>
              </w:rPr>
            </w:pPr>
          </w:p>
          <w:p w14:paraId="370B0E6F" w14:textId="496567D9" w:rsidR="00B4117B" w:rsidRDefault="00B4117B" w:rsidP="006918C5">
            <w:pPr>
              <w:rPr>
                <w:rFonts w:ascii="Arial" w:hAnsi="Arial" w:cs="Arial"/>
              </w:rPr>
            </w:pPr>
            <w:r>
              <w:rPr>
                <w:rFonts w:ascii="Arial" w:hAnsi="Arial" w:cs="Arial"/>
              </w:rPr>
              <w:t>Tracey Wilkinson has had to withdraw from the mixed winter league due to an operation.  It was agreed that the entry fee for herself and Frank Boyd would be refunded.</w:t>
            </w:r>
          </w:p>
          <w:p w14:paraId="524DC09B" w14:textId="77777777" w:rsidR="00B4117B" w:rsidRDefault="00B4117B" w:rsidP="006918C5">
            <w:pPr>
              <w:rPr>
                <w:rFonts w:ascii="Arial" w:hAnsi="Arial" w:cs="Arial"/>
              </w:rPr>
            </w:pPr>
          </w:p>
          <w:p w14:paraId="39104AD7" w14:textId="77777777" w:rsidR="00B4117B" w:rsidRDefault="00E523CD" w:rsidP="006918C5">
            <w:pPr>
              <w:rPr>
                <w:rFonts w:ascii="Arial" w:hAnsi="Arial" w:cs="Arial"/>
              </w:rPr>
            </w:pPr>
            <w:r>
              <w:rPr>
                <w:rFonts w:ascii="Arial" w:hAnsi="Arial" w:cs="Arial"/>
              </w:rPr>
              <w:t>Letters received from John Pickard and Andy Cousland both asking for increase in handicaps.  To be reviewed at the time of the annual review.</w:t>
            </w:r>
          </w:p>
          <w:p w14:paraId="35294099" w14:textId="77777777" w:rsidR="00E523CD" w:rsidRDefault="00E523CD" w:rsidP="006918C5">
            <w:pPr>
              <w:rPr>
                <w:rFonts w:ascii="Arial" w:hAnsi="Arial" w:cs="Arial"/>
              </w:rPr>
            </w:pPr>
          </w:p>
          <w:p w14:paraId="0E460FEE" w14:textId="08959A6F" w:rsidR="00E523CD" w:rsidRPr="00A656C6" w:rsidRDefault="00E523CD" w:rsidP="006918C5">
            <w:pPr>
              <w:rPr>
                <w:rFonts w:ascii="Arial" w:hAnsi="Arial" w:cs="Arial"/>
              </w:rPr>
            </w:pPr>
            <w:r>
              <w:rPr>
                <w:rFonts w:ascii="Arial" w:hAnsi="Arial" w:cs="Arial"/>
              </w:rPr>
              <w:t>Entry forms for the Bramley and Elsham trophies have been received.  Given to Ian Boyd to enter and send payment</w:t>
            </w:r>
          </w:p>
        </w:tc>
        <w:tc>
          <w:tcPr>
            <w:tcW w:w="983" w:type="dxa"/>
          </w:tcPr>
          <w:p w14:paraId="66206F10" w14:textId="77777777" w:rsidR="00A656C6" w:rsidRDefault="00A656C6" w:rsidP="00774183">
            <w:pPr>
              <w:jc w:val="center"/>
              <w:rPr>
                <w:rFonts w:ascii="Arial" w:hAnsi="Arial" w:cs="Arial"/>
              </w:rPr>
            </w:pPr>
          </w:p>
          <w:p w14:paraId="2ADD6402" w14:textId="77777777" w:rsidR="00E523CD" w:rsidRDefault="00E523CD" w:rsidP="00774183">
            <w:pPr>
              <w:jc w:val="center"/>
              <w:rPr>
                <w:rFonts w:ascii="Arial" w:hAnsi="Arial" w:cs="Arial"/>
              </w:rPr>
            </w:pPr>
          </w:p>
          <w:p w14:paraId="14AB9299" w14:textId="77777777" w:rsidR="00E523CD" w:rsidRDefault="00E523CD" w:rsidP="00774183">
            <w:pPr>
              <w:jc w:val="center"/>
              <w:rPr>
                <w:rFonts w:ascii="Arial" w:hAnsi="Arial" w:cs="Arial"/>
              </w:rPr>
            </w:pPr>
          </w:p>
          <w:p w14:paraId="169F5684" w14:textId="77777777" w:rsidR="00E523CD" w:rsidRDefault="00E523CD" w:rsidP="00774183">
            <w:pPr>
              <w:jc w:val="center"/>
              <w:rPr>
                <w:rFonts w:ascii="Arial" w:hAnsi="Arial" w:cs="Arial"/>
              </w:rPr>
            </w:pPr>
          </w:p>
          <w:p w14:paraId="5BE6530A" w14:textId="77777777" w:rsidR="00E523CD" w:rsidRDefault="00E523CD" w:rsidP="00774183">
            <w:pPr>
              <w:jc w:val="center"/>
              <w:rPr>
                <w:rFonts w:ascii="Arial" w:hAnsi="Arial" w:cs="Arial"/>
              </w:rPr>
            </w:pPr>
          </w:p>
          <w:p w14:paraId="334FD51C" w14:textId="77777777" w:rsidR="00E523CD" w:rsidRDefault="00E523CD" w:rsidP="00774183">
            <w:pPr>
              <w:jc w:val="center"/>
              <w:rPr>
                <w:rFonts w:ascii="Arial" w:hAnsi="Arial" w:cs="Arial"/>
              </w:rPr>
            </w:pPr>
          </w:p>
          <w:p w14:paraId="1ADF35D2" w14:textId="77777777" w:rsidR="00E523CD" w:rsidRDefault="00E523CD" w:rsidP="00774183">
            <w:pPr>
              <w:jc w:val="center"/>
              <w:rPr>
                <w:rFonts w:ascii="Arial" w:hAnsi="Arial" w:cs="Arial"/>
              </w:rPr>
            </w:pPr>
          </w:p>
          <w:p w14:paraId="76CB6EF1" w14:textId="77777777" w:rsidR="00E523CD" w:rsidRDefault="00E523CD" w:rsidP="00774183">
            <w:pPr>
              <w:jc w:val="center"/>
              <w:rPr>
                <w:rFonts w:ascii="Arial" w:hAnsi="Arial" w:cs="Arial"/>
              </w:rPr>
            </w:pPr>
          </w:p>
          <w:p w14:paraId="4C8F86A5" w14:textId="77777777" w:rsidR="00E523CD" w:rsidRDefault="00E523CD" w:rsidP="00774183">
            <w:pPr>
              <w:jc w:val="center"/>
              <w:rPr>
                <w:rFonts w:ascii="Arial" w:hAnsi="Arial" w:cs="Arial"/>
              </w:rPr>
            </w:pPr>
          </w:p>
          <w:p w14:paraId="192D1CBA" w14:textId="77777777" w:rsidR="00E523CD" w:rsidRDefault="00E523CD" w:rsidP="00774183">
            <w:pPr>
              <w:jc w:val="center"/>
              <w:rPr>
                <w:rFonts w:ascii="Arial" w:hAnsi="Arial" w:cs="Arial"/>
              </w:rPr>
            </w:pPr>
          </w:p>
          <w:p w14:paraId="75BD7521" w14:textId="77777777" w:rsidR="00E523CD" w:rsidRDefault="00E523CD" w:rsidP="00774183">
            <w:pPr>
              <w:jc w:val="center"/>
              <w:rPr>
                <w:rFonts w:ascii="Arial" w:hAnsi="Arial" w:cs="Arial"/>
              </w:rPr>
            </w:pPr>
          </w:p>
          <w:p w14:paraId="3747E94E" w14:textId="77777777" w:rsidR="00E523CD" w:rsidRDefault="00E523CD" w:rsidP="00774183">
            <w:pPr>
              <w:jc w:val="center"/>
              <w:rPr>
                <w:rFonts w:ascii="Arial" w:hAnsi="Arial" w:cs="Arial"/>
              </w:rPr>
            </w:pPr>
          </w:p>
          <w:p w14:paraId="6DD7C730" w14:textId="77777777" w:rsidR="00E523CD" w:rsidRDefault="00E523CD" w:rsidP="00774183">
            <w:pPr>
              <w:jc w:val="center"/>
              <w:rPr>
                <w:rFonts w:ascii="Arial" w:hAnsi="Arial" w:cs="Arial"/>
              </w:rPr>
            </w:pPr>
          </w:p>
          <w:p w14:paraId="72827A81" w14:textId="77777777" w:rsidR="00E523CD" w:rsidRDefault="00E523CD" w:rsidP="00774183">
            <w:pPr>
              <w:jc w:val="center"/>
              <w:rPr>
                <w:rFonts w:ascii="Arial" w:hAnsi="Arial" w:cs="Arial"/>
              </w:rPr>
            </w:pPr>
          </w:p>
          <w:p w14:paraId="242C7888" w14:textId="00A8DA46" w:rsidR="00E523CD" w:rsidRPr="00A656C6" w:rsidRDefault="00E523CD" w:rsidP="00774183">
            <w:pPr>
              <w:jc w:val="center"/>
              <w:rPr>
                <w:rFonts w:ascii="Arial" w:hAnsi="Arial" w:cs="Arial"/>
              </w:rPr>
            </w:pPr>
            <w:r>
              <w:rPr>
                <w:rFonts w:ascii="Arial" w:hAnsi="Arial" w:cs="Arial"/>
              </w:rPr>
              <w:t>IB</w:t>
            </w:r>
          </w:p>
        </w:tc>
      </w:tr>
      <w:tr w:rsidR="00EA2FB3" w14:paraId="0AB98AAF" w14:textId="77777777" w:rsidTr="00433CE7">
        <w:trPr>
          <w:trHeight w:val="70"/>
        </w:trPr>
        <w:tc>
          <w:tcPr>
            <w:tcW w:w="879" w:type="dxa"/>
          </w:tcPr>
          <w:p w14:paraId="25CF27B2" w14:textId="023D3C3D" w:rsidR="00EA2FB3" w:rsidRDefault="00EA2FB3" w:rsidP="002D4843">
            <w:pPr>
              <w:rPr>
                <w:rFonts w:ascii="Arial" w:hAnsi="Arial" w:cs="Arial"/>
                <w:b/>
                <w:bCs/>
              </w:rPr>
            </w:pPr>
            <w:r>
              <w:rPr>
                <w:rFonts w:ascii="Arial" w:hAnsi="Arial" w:cs="Arial"/>
                <w:b/>
                <w:bCs/>
              </w:rPr>
              <w:t>6</w:t>
            </w:r>
          </w:p>
          <w:p w14:paraId="17328BD1" w14:textId="77777777" w:rsidR="00EA2FB3" w:rsidRDefault="006A7C76" w:rsidP="002D4843">
            <w:pPr>
              <w:rPr>
                <w:rFonts w:ascii="Arial" w:hAnsi="Arial" w:cs="Arial"/>
                <w:bCs/>
              </w:rPr>
            </w:pPr>
            <w:r>
              <w:rPr>
                <w:rFonts w:ascii="Arial" w:hAnsi="Arial" w:cs="Arial"/>
                <w:bCs/>
              </w:rPr>
              <w:t>6.1</w:t>
            </w:r>
          </w:p>
          <w:p w14:paraId="092A9497" w14:textId="77777777" w:rsidR="006A7C76" w:rsidRDefault="006A7C76" w:rsidP="002D4843">
            <w:pPr>
              <w:rPr>
                <w:rFonts w:ascii="Arial" w:hAnsi="Arial" w:cs="Arial"/>
                <w:bCs/>
              </w:rPr>
            </w:pPr>
          </w:p>
          <w:p w14:paraId="5395A789" w14:textId="77777777" w:rsidR="00332816" w:rsidRPr="006A7C76" w:rsidRDefault="00332816" w:rsidP="002D4843">
            <w:pPr>
              <w:rPr>
                <w:rFonts w:ascii="Arial" w:hAnsi="Arial" w:cs="Arial"/>
                <w:bCs/>
              </w:rPr>
            </w:pPr>
          </w:p>
        </w:tc>
        <w:tc>
          <w:tcPr>
            <w:tcW w:w="7356" w:type="dxa"/>
          </w:tcPr>
          <w:p w14:paraId="17DF9B1B" w14:textId="77777777" w:rsidR="00384626" w:rsidRDefault="006918C5" w:rsidP="008403AC">
            <w:pPr>
              <w:rPr>
                <w:rFonts w:ascii="Arial" w:hAnsi="Arial" w:cs="Arial"/>
                <w:b/>
              </w:rPr>
            </w:pPr>
            <w:r w:rsidRPr="006918C5">
              <w:rPr>
                <w:rFonts w:ascii="Arial" w:hAnsi="Arial" w:cs="Arial"/>
                <w:b/>
              </w:rPr>
              <w:t xml:space="preserve">Treasurers Report </w:t>
            </w:r>
            <w:r>
              <w:rPr>
                <w:rFonts w:ascii="Arial" w:hAnsi="Arial" w:cs="Arial"/>
                <w:b/>
              </w:rPr>
              <w:t>–</w:t>
            </w:r>
            <w:r w:rsidRPr="006918C5">
              <w:rPr>
                <w:rFonts w:ascii="Arial" w:hAnsi="Arial" w:cs="Arial"/>
                <w:b/>
              </w:rPr>
              <w:t xml:space="preserve"> </w:t>
            </w:r>
            <w:r>
              <w:rPr>
                <w:rFonts w:ascii="Arial" w:hAnsi="Arial" w:cs="Arial"/>
                <w:b/>
              </w:rPr>
              <w:t>Iain Boyd</w:t>
            </w:r>
          </w:p>
          <w:p w14:paraId="3F1CACBD" w14:textId="77777777" w:rsidR="006918C5" w:rsidRDefault="00B4117B" w:rsidP="00B4117B">
            <w:pPr>
              <w:rPr>
                <w:rFonts w:ascii="Arial" w:hAnsi="Arial" w:cs="Arial"/>
                <w:bCs/>
              </w:rPr>
            </w:pPr>
            <w:r w:rsidRPr="00B4117B">
              <w:rPr>
                <w:rFonts w:ascii="Arial" w:hAnsi="Arial" w:cs="Arial"/>
                <w:bCs/>
              </w:rPr>
              <w:t>Bank balance at 31.12.19</w:t>
            </w:r>
            <w:r>
              <w:rPr>
                <w:rFonts w:ascii="Arial" w:hAnsi="Arial" w:cs="Arial"/>
                <w:bCs/>
              </w:rPr>
              <w:t xml:space="preserve"> - £1683.29</w:t>
            </w:r>
          </w:p>
          <w:p w14:paraId="27BEB11D" w14:textId="77777777" w:rsidR="00B4117B" w:rsidRDefault="00B4117B" w:rsidP="00B4117B">
            <w:pPr>
              <w:rPr>
                <w:rFonts w:ascii="Arial" w:hAnsi="Arial" w:cs="Arial"/>
                <w:bCs/>
              </w:rPr>
            </w:pPr>
            <w:r>
              <w:rPr>
                <w:rFonts w:ascii="Arial" w:hAnsi="Arial" w:cs="Arial"/>
                <w:bCs/>
              </w:rPr>
              <w:t>Amount to deposit account - £74.00</w:t>
            </w:r>
          </w:p>
          <w:p w14:paraId="37399281" w14:textId="77777777" w:rsidR="00B4117B" w:rsidRDefault="00B4117B" w:rsidP="00B4117B">
            <w:pPr>
              <w:rPr>
                <w:rFonts w:ascii="Arial" w:hAnsi="Arial" w:cs="Arial"/>
                <w:bCs/>
              </w:rPr>
            </w:pPr>
            <w:r>
              <w:rPr>
                <w:rFonts w:ascii="Arial" w:hAnsi="Arial" w:cs="Arial"/>
                <w:bCs/>
              </w:rPr>
              <w:t>Total - £1757.29</w:t>
            </w:r>
          </w:p>
          <w:p w14:paraId="0673B109" w14:textId="77777777" w:rsidR="00B4117B" w:rsidRDefault="00B4117B" w:rsidP="00B4117B">
            <w:pPr>
              <w:rPr>
                <w:rFonts w:ascii="Arial" w:hAnsi="Arial" w:cs="Arial"/>
                <w:bCs/>
              </w:rPr>
            </w:pPr>
          </w:p>
          <w:p w14:paraId="5D862ECD" w14:textId="77777777" w:rsidR="00B4117B" w:rsidRDefault="00B4117B" w:rsidP="00B4117B">
            <w:pPr>
              <w:rPr>
                <w:rFonts w:ascii="Arial" w:hAnsi="Arial" w:cs="Arial"/>
                <w:bCs/>
              </w:rPr>
            </w:pPr>
            <w:r>
              <w:rPr>
                <w:rFonts w:ascii="Arial" w:hAnsi="Arial" w:cs="Arial"/>
                <w:bCs/>
              </w:rPr>
              <w:lastRenderedPageBreak/>
              <w:t>Less TSG funds - £382.00</w:t>
            </w:r>
          </w:p>
          <w:p w14:paraId="511A7249" w14:textId="77777777" w:rsidR="00B4117B" w:rsidRDefault="00B4117B" w:rsidP="00B4117B">
            <w:pPr>
              <w:rPr>
                <w:rFonts w:ascii="Arial" w:hAnsi="Arial" w:cs="Arial"/>
                <w:bCs/>
              </w:rPr>
            </w:pPr>
            <w:r>
              <w:rPr>
                <w:rFonts w:ascii="Arial" w:hAnsi="Arial" w:cs="Arial"/>
                <w:bCs/>
              </w:rPr>
              <w:t>Less winter tankard overall prize fund - £150.00</w:t>
            </w:r>
          </w:p>
          <w:p w14:paraId="092C2376" w14:textId="77777777" w:rsidR="00B4117B" w:rsidRDefault="00B4117B" w:rsidP="00B4117B">
            <w:pPr>
              <w:rPr>
                <w:rFonts w:ascii="Arial" w:hAnsi="Arial" w:cs="Arial"/>
                <w:bCs/>
              </w:rPr>
            </w:pPr>
            <w:r>
              <w:rPr>
                <w:rFonts w:ascii="Arial" w:hAnsi="Arial" w:cs="Arial"/>
                <w:bCs/>
              </w:rPr>
              <w:t>Prize fund cheque not cashed at 31.12.19 - £120.00</w:t>
            </w:r>
          </w:p>
          <w:p w14:paraId="19235F41" w14:textId="77777777" w:rsidR="00B4117B" w:rsidRDefault="00B4117B" w:rsidP="00B4117B">
            <w:pPr>
              <w:rPr>
                <w:rFonts w:ascii="Arial" w:hAnsi="Arial" w:cs="Arial"/>
                <w:bCs/>
              </w:rPr>
            </w:pPr>
            <w:r>
              <w:rPr>
                <w:rFonts w:ascii="Arial" w:hAnsi="Arial" w:cs="Arial"/>
                <w:bCs/>
              </w:rPr>
              <w:t>Funds available - £1205.29</w:t>
            </w:r>
          </w:p>
          <w:p w14:paraId="01E30829" w14:textId="77777777" w:rsidR="00B4117B" w:rsidRDefault="00B4117B" w:rsidP="00B4117B">
            <w:pPr>
              <w:rPr>
                <w:rFonts w:ascii="Arial" w:hAnsi="Arial" w:cs="Arial"/>
                <w:bCs/>
              </w:rPr>
            </w:pPr>
          </w:p>
          <w:p w14:paraId="03012371" w14:textId="77777777" w:rsidR="00B4117B" w:rsidRDefault="00B4117B" w:rsidP="00B4117B">
            <w:pPr>
              <w:rPr>
                <w:rFonts w:ascii="Arial" w:hAnsi="Arial" w:cs="Arial"/>
                <w:bCs/>
              </w:rPr>
            </w:pPr>
            <w:r>
              <w:rPr>
                <w:rFonts w:ascii="Arial" w:hAnsi="Arial" w:cs="Arial"/>
                <w:bCs/>
              </w:rPr>
              <w:t>Funds available at 31.12.2018 - £1127.18</w:t>
            </w:r>
          </w:p>
          <w:p w14:paraId="2D3044C0" w14:textId="77777777" w:rsidR="00B4117B" w:rsidRDefault="00B4117B" w:rsidP="00B4117B">
            <w:pPr>
              <w:rPr>
                <w:rFonts w:ascii="Arial" w:hAnsi="Arial" w:cs="Arial"/>
                <w:bCs/>
              </w:rPr>
            </w:pPr>
          </w:p>
          <w:p w14:paraId="5DF8E484" w14:textId="77777777" w:rsidR="00B4117B" w:rsidRDefault="00B4117B" w:rsidP="00B4117B">
            <w:pPr>
              <w:rPr>
                <w:rFonts w:ascii="Arial" w:hAnsi="Arial" w:cs="Arial"/>
                <w:bCs/>
              </w:rPr>
            </w:pPr>
            <w:r>
              <w:rPr>
                <w:rFonts w:ascii="Arial" w:hAnsi="Arial" w:cs="Arial"/>
                <w:bCs/>
              </w:rPr>
              <w:t xml:space="preserve">Income </w:t>
            </w:r>
          </w:p>
          <w:p w14:paraId="55B65371" w14:textId="38DC3D76" w:rsidR="00B4117B" w:rsidRDefault="00B4117B" w:rsidP="00B4117B">
            <w:pPr>
              <w:rPr>
                <w:rFonts w:ascii="Arial" w:hAnsi="Arial" w:cs="Arial"/>
                <w:bCs/>
              </w:rPr>
            </w:pPr>
            <w:r>
              <w:rPr>
                <w:rFonts w:ascii="Arial" w:hAnsi="Arial" w:cs="Arial"/>
                <w:bCs/>
              </w:rPr>
              <w:t>Supplementary cards - £42.00</w:t>
            </w:r>
          </w:p>
          <w:p w14:paraId="742EAEDB" w14:textId="3DF70357" w:rsidR="00E523CD" w:rsidRDefault="00E523CD" w:rsidP="00B4117B">
            <w:pPr>
              <w:rPr>
                <w:rFonts w:ascii="Arial" w:hAnsi="Arial" w:cs="Arial"/>
                <w:bCs/>
              </w:rPr>
            </w:pPr>
          </w:p>
          <w:p w14:paraId="4847FD24" w14:textId="794A189C" w:rsidR="00E523CD" w:rsidRDefault="00E523CD" w:rsidP="00B4117B">
            <w:pPr>
              <w:rPr>
                <w:rFonts w:ascii="Arial" w:hAnsi="Arial" w:cs="Arial"/>
                <w:bCs/>
              </w:rPr>
            </w:pPr>
            <w:r>
              <w:rPr>
                <w:rFonts w:ascii="Arial" w:hAnsi="Arial" w:cs="Arial"/>
                <w:bCs/>
              </w:rPr>
              <w:t>Look at percentage given for prizes at March meeting</w:t>
            </w:r>
          </w:p>
          <w:p w14:paraId="75CD2F33" w14:textId="7E59CA64" w:rsidR="00B4117B" w:rsidRPr="00B4117B" w:rsidRDefault="00B4117B" w:rsidP="00B4117B">
            <w:pPr>
              <w:rPr>
                <w:rFonts w:ascii="Arial" w:hAnsi="Arial" w:cs="Arial"/>
                <w:bCs/>
              </w:rPr>
            </w:pPr>
          </w:p>
        </w:tc>
        <w:tc>
          <w:tcPr>
            <w:tcW w:w="983" w:type="dxa"/>
          </w:tcPr>
          <w:p w14:paraId="6FBC723E" w14:textId="77777777" w:rsidR="00227279" w:rsidRDefault="00227279" w:rsidP="002D4843">
            <w:pPr>
              <w:rPr>
                <w:rFonts w:ascii="Arial" w:hAnsi="Arial" w:cs="Arial"/>
                <w:b/>
                <w:bCs/>
              </w:rPr>
            </w:pPr>
          </w:p>
          <w:p w14:paraId="2771B6F2" w14:textId="77777777" w:rsidR="006918C5" w:rsidRDefault="006918C5" w:rsidP="002D4843">
            <w:pPr>
              <w:rPr>
                <w:rFonts w:ascii="Arial" w:hAnsi="Arial" w:cs="Arial"/>
                <w:b/>
                <w:bCs/>
              </w:rPr>
            </w:pPr>
          </w:p>
          <w:p w14:paraId="76C80867" w14:textId="77777777" w:rsidR="006918C5" w:rsidRDefault="006918C5" w:rsidP="002D4843">
            <w:pPr>
              <w:rPr>
                <w:rFonts w:ascii="Arial" w:hAnsi="Arial" w:cs="Arial"/>
                <w:b/>
                <w:bCs/>
              </w:rPr>
            </w:pPr>
          </w:p>
          <w:p w14:paraId="5B98A9DE" w14:textId="0BE2CCCF" w:rsidR="006918C5" w:rsidRDefault="006918C5" w:rsidP="006918C5">
            <w:pPr>
              <w:jc w:val="center"/>
              <w:rPr>
                <w:rFonts w:ascii="Arial" w:hAnsi="Arial" w:cs="Arial"/>
                <w:b/>
                <w:bCs/>
              </w:rPr>
            </w:pPr>
          </w:p>
        </w:tc>
      </w:tr>
      <w:tr w:rsidR="00551A0D" w14:paraId="3290CA8A" w14:textId="77777777" w:rsidTr="00433CE7">
        <w:trPr>
          <w:trHeight w:val="303"/>
        </w:trPr>
        <w:tc>
          <w:tcPr>
            <w:tcW w:w="879" w:type="dxa"/>
          </w:tcPr>
          <w:p w14:paraId="1D3AC886" w14:textId="54FF017E" w:rsidR="006A7C76" w:rsidRPr="007D40E5" w:rsidRDefault="007D40E5" w:rsidP="00265A0B">
            <w:pPr>
              <w:rPr>
                <w:rFonts w:ascii="Arial" w:hAnsi="Arial" w:cs="Arial"/>
                <w:b/>
                <w:bCs/>
              </w:rPr>
            </w:pPr>
            <w:r w:rsidRPr="007D40E5">
              <w:rPr>
                <w:rFonts w:ascii="Arial" w:hAnsi="Arial" w:cs="Arial"/>
                <w:b/>
                <w:bCs/>
              </w:rPr>
              <w:t>7</w:t>
            </w:r>
          </w:p>
          <w:p w14:paraId="0E1B80B9" w14:textId="77777777" w:rsidR="00DC1030" w:rsidRDefault="00DC1030" w:rsidP="00265A0B">
            <w:pPr>
              <w:rPr>
                <w:rFonts w:ascii="Arial" w:hAnsi="Arial" w:cs="Arial"/>
                <w:bCs/>
              </w:rPr>
            </w:pPr>
            <w:r>
              <w:rPr>
                <w:rFonts w:ascii="Arial" w:hAnsi="Arial" w:cs="Arial"/>
                <w:bCs/>
              </w:rPr>
              <w:t>7.</w:t>
            </w:r>
            <w:r w:rsidR="00DE401B">
              <w:rPr>
                <w:rFonts w:ascii="Arial" w:hAnsi="Arial" w:cs="Arial"/>
                <w:bCs/>
              </w:rPr>
              <w:t>1</w:t>
            </w:r>
          </w:p>
          <w:p w14:paraId="5BEFB07C" w14:textId="77777777" w:rsidR="00E523CD" w:rsidRDefault="00E523CD" w:rsidP="00265A0B">
            <w:pPr>
              <w:rPr>
                <w:rFonts w:ascii="Arial" w:hAnsi="Arial" w:cs="Arial"/>
                <w:bCs/>
              </w:rPr>
            </w:pPr>
          </w:p>
          <w:p w14:paraId="1487B6B5" w14:textId="77777777" w:rsidR="00E523CD" w:rsidRDefault="00E523CD" w:rsidP="00265A0B">
            <w:pPr>
              <w:rPr>
                <w:rFonts w:ascii="Arial" w:hAnsi="Arial" w:cs="Arial"/>
                <w:bCs/>
              </w:rPr>
            </w:pPr>
          </w:p>
          <w:p w14:paraId="7E88968C" w14:textId="77777777" w:rsidR="00E523CD" w:rsidRDefault="00E523CD" w:rsidP="00265A0B">
            <w:pPr>
              <w:rPr>
                <w:rFonts w:ascii="Arial" w:hAnsi="Arial" w:cs="Arial"/>
                <w:bCs/>
              </w:rPr>
            </w:pPr>
          </w:p>
          <w:p w14:paraId="535CFCE6" w14:textId="77777777" w:rsidR="00E523CD" w:rsidRDefault="00E523CD" w:rsidP="00265A0B">
            <w:pPr>
              <w:rPr>
                <w:rFonts w:ascii="Arial" w:hAnsi="Arial" w:cs="Arial"/>
                <w:bCs/>
              </w:rPr>
            </w:pPr>
          </w:p>
          <w:p w14:paraId="50ADF127" w14:textId="77777777" w:rsidR="00E523CD" w:rsidRDefault="00E523CD" w:rsidP="00265A0B">
            <w:pPr>
              <w:rPr>
                <w:rFonts w:ascii="Arial" w:hAnsi="Arial" w:cs="Arial"/>
                <w:bCs/>
              </w:rPr>
            </w:pPr>
          </w:p>
          <w:p w14:paraId="498C63DB" w14:textId="77777777" w:rsidR="00E523CD" w:rsidRDefault="00E523CD" w:rsidP="00265A0B">
            <w:pPr>
              <w:rPr>
                <w:rFonts w:ascii="Arial" w:hAnsi="Arial" w:cs="Arial"/>
                <w:bCs/>
              </w:rPr>
            </w:pPr>
          </w:p>
          <w:p w14:paraId="6820B62C" w14:textId="3C093D95" w:rsidR="00E523CD" w:rsidRPr="00585CDC" w:rsidRDefault="00E523CD" w:rsidP="00265A0B">
            <w:pPr>
              <w:rPr>
                <w:rFonts w:ascii="Arial" w:hAnsi="Arial" w:cs="Arial"/>
                <w:bCs/>
              </w:rPr>
            </w:pPr>
            <w:r>
              <w:rPr>
                <w:rFonts w:ascii="Arial" w:hAnsi="Arial" w:cs="Arial"/>
                <w:bCs/>
              </w:rPr>
              <w:t>7.2</w:t>
            </w:r>
          </w:p>
        </w:tc>
        <w:tc>
          <w:tcPr>
            <w:tcW w:w="7356" w:type="dxa"/>
          </w:tcPr>
          <w:p w14:paraId="45F8CC0E" w14:textId="3494D5B5" w:rsidR="00382B10" w:rsidRDefault="00551A0D" w:rsidP="008605B0">
            <w:pPr>
              <w:rPr>
                <w:rFonts w:ascii="Arial" w:hAnsi="Arial" w:cs="Arial"/>
                <w:b/>
                <w:bCs/>
              </w:rPr>
            </w:pPr>
            <w:r w:rsidRPr="0082327F">
              <w:rPr>
                <w:rFonts w:ascii="Arial" w:hAnsi="Arial" w:cs="Arial"/>
                <w:b/>
                <w:bCs/>
              </w:rPr>
              <w:t>Handi</w:t>
            </w:r>
            <w:r>
              <w:rPr>
                <w:rFonts w:ascii="Arial" w:hAnsi="Arial" w:cs="Arial"/>
                <w:b/>
                <w:bCs/>
              </w:rPr>
              <w:t>c</w:t>
            </w:r>
            <w:r w:rsidRPr="0082327F">
              <w:rPr>
                <w:rFonts w:ascii="Arial" w:hAnsi="Arial" w:cs="Arial"/>
                <w:b/>
                <w:bCs/>
              </w:rPr>
              <w:t>aps</w:t>
            </w:r>
            <w:r w:rsidR="00261BF7">
              <w:rPr>
                <w:rFonts w:ascii="Arial" w:hAnsi="Arial" w:cs="Arial"/>
                <w:b/>
                <w:bCs/>
              </w:rPr>
              <w:t xml:space="preserve"> – </w:t>
            </w:r>
            <w:r w:rsidR="00DE401B">
              <w:rPr>
                <w:rFonts w:ascii="Arial" w:hAnsi="Arial" w:cs="Arial"/>
                <w:b/>
                <w:bCs/>
              </w:rPr>
              <w:t>Andy Auckland</w:t>
            </w:r>
          </w:p>
          <w:p w14:paraId="4CD76023" w14:textId="2F6147D3" w:rsidR="00B4117B" w:rsidRDefault="00B4117B" w:rsidP="008605B0">
            <w:pPr>
              <w:rPr>
                <w:rFonts w:ascii="Arial" w:hAnsi="Arial" w:cs="Arial"/>
              </w:rPr>
            </w:pPr>
            <w:r w:rsidRPr="00B4117B">
              <w:rPr>
                <w:rFonts w:ascii="Arial" w:hAnsi="Arial" w:cs="Arial"/>
              </w:rPr>
              <w:t xml:space="preserve">End of year </w:t>
            </w:r>
            <w:r>
              <w:rPr>
                <w:rFonts w:ascii="Arial" w:hAnsi="Arial" w:cs="Arial"/>
              </w:rPr>
              <w:t xml:space="preserve">completed and </w:t>
            </w:r>
            <w:r w:rsidR="00E523CD">
              <w:rPr>
                <w:rFonts w:ascii="Arial" w:hAnsi="Arial" w:cs="Arial"/>
              </w:rPr>
              <w:t>31 players with a non-competition handicap.</w:t>
            </w:r>
          </w:p>
          <w:p w14:paraId="420D29A4" w14:textId="2A9F04A5" w:rsidR="00E523CD" w:rsidRDefault="00E523CD" w:rsidP="008605B0">
            <w:pPr>
              <w:rPr>
                <w:rFonts w:ascii="Arial" w:hAnsi="Arial" w:cs="Arial"/>
              </w:rPr>
            </w:pPr>
            <w:r>
              <w:rPr>
                <w:rFonts w:ascii="Arial" w:hAnsi="Arial" w:cs="Arial"/>
              </w:rPr>
              <w:t>Annual review to be undertaken before the next meeting and details to be discussed at the meeting</w:t>
            </w:r>
          </w:p>
          <w:p w14:paraId="3181FE0A" w14:textId="4E4B005F" w:rsidR="00E523CD" w:rsidRDefault="00E523CD" w:rsidP="008605B0">
            <w:pPr>
              <w:rPr>
                <w:rFonts w:ascii="Arial" w:hAnsi="Arial" w:cs="Arial"/>
              </w:rPr>
            </w:pPr>
            <w:r>
              <w:rPr>
                <w:rFonts w:ascii="Arial" w:hAnsi="Arial" w:cs="Arial"/>
              </w:rPr>
              <w:t>Next year players with not enough cards played to retain a competitive handicap to be informed sooner.</w:t>
            </w:r>
          </w:p>
          <w:p w14:paraId="1E188C1C" w14:textId="2EC3CAA4" w:rsidR="00E523CD" w:rsidRDefault="00E523CD" w:rsidP="008605B0">
            <w:pPr>
              <w:rPr>
                <w:rFonts w:ascii="Arial" w:hAnsi="Arial" w:cs="Arial"/>
              </w:rPr>
            </w:pPr>
          </w:p>
          <w:p w14:paraId="2841BF76" w14:textId="6FA0B584" w:rsidR="00E523CD" w:rsidRPr="00B4117B" w:rsidRDefault="00E523CD" w:rsidP="008605B0">
            <w:pPr>
              <w:rPr>
                <w:rFonts w:ascii="Arial" w:hAnsi="Arial" w:cs="Arial"/>
              </w:rPr>
            </w:pPr>
            <w:r>
              <w:rPr>
                <w:rFonts w:ascii="Arial" w:hAnsi="Arial" w:cs="Arial"/>
              </w:rPr>
              <w:t>J Brydon asked how often handicap list on the board was updated and was informed every time a qualifying competition is played or supplementary cards are entered</w:t>
            </w:r>
          </w:p>
          <w:p w14:paraId="22F245B9" w14:textId="4EABEC4B" w:rsidR="00F20F93" w:rsidRPr="00261BF7" w:rsidRDefault="00F20F93" w:rsidP="008605B0">
            <w:pPr>
              <w:rPr>
                <w:rFonts w:ascii="Arial" w:hAnsi="Arial" w:cs="Arial"/>
              </w:rPr>
            </w:pPr>
          </w:p>
        </w:tc>
        <w:tc>
          <w:tcPr>
            <w:tcW w:w="983" w:type="dxa"/>
          </w:tcPr>
          <w:p w14:paraId="2ACE4AFE" w14:textId="5194B7E2" w:rsidR="00F20F93" w:rsidRDefault="00F20F93" w:rsidP="005C2B27">
            <w:pPr>
              <w:jc w:val="center"/>
              <w:rPr>
                <w:rFonts w:ascii="Arial" w:hAnsi="Arial" w:cs="Arial"/>
                <w:b/>
                <w:bCs/>
              </w:rPr>
            </w:pPr>
          </w:p>
          <w:p w14:paraId="1C07C9B9" w14:textId="5423A9EB" w:rsidR="00074565" w:rsidRPr="00F20F93" w:rsidRDefault="00074565" w:rsidP="00DE401B">
            <w:pPr>
              <w:rPr>
                <w:rFonts w:ascii="Arial" w:hAnsi="Arial" w:cs="Arial"/>
              </w:rPr>
            </w:pPr>
          </w:p>
          <w:p w14:paraId="71D2799F" w14:textId="77777777" w:rsidR="00074565" w:rsidRDefault="00074565" w:rsidP="002D4843">
            <w:pPr>
              <w:rPr>
                <w:rFonts w:ascii="Arial" w:hAnsi="Arial" w:cs="Arial"/>
                <w:b/>
                <w:bCs/>
              </w:rPr>
            </w:pPr>
          </w:p>
        </w:tc>
      </w:tr>
      <w:tr w:rsidR="00551A0D" w:rsidRPr="00074565" w14:paraId="7E19FDDC" w14:textId="77777777" w:rsidTr="00433CE7">
        <w:trPr>
          <w:trHeight w:val="303"/>
        </w:trPr>
        <w:tc>
          <w:tcPr>
            <w:tcW w:w="879" w:type="dxa"/>
          </w:tcPr>
          <w:p w14:paraId="77B6DAAF" w14:textId="77777777" w:rsidR="00551A0D" w:rsidRDefault="00551A0D" w:rsidP="002D4843">
            <w:pPr>
              <w:rPr>
                <w:rFonts w:ascii="Arial" w:hAnsi="Arial" w:cs="Arial"/>
                <w:bCs/>
              </w:rPr>
            </w:pPr>
            <w:r>
              <w:rPr>
                <w:rFonts w:ascii="Arial" w:hAnsi="Arial" w:cs="Arial"/>
                <w:b/>
                <w:bCs/>
              </w:rPr>
              <w:t>8</w:t>
            </w:r>
          </w:p>
          <w:p w14:paraId="3F899951" w14:textId="212AE3BB" w:rsidR="00EF553E" w:rsidRDefault="0036265D" w:rsidP="002D4843">
            <w:pPr>
              <w:rPr>
                <w:rFonts w:ascii="Arial" w:hAnsi="Arial" w:cs="Arial"/>
                <w:bCs/>
              </w:rPr>
            </w:pPr>
            <w:r>
              <w:rPr>
                <w:rFonts w:ascii="Arial" w:hAnsi="Arial" w:cs="Arial"/>
                <w:bCs/>
              </w:rPr>
              <w:t>8.1</w:t>
            </w:r>
          </w:p>
          <w:p w14:paraId="056F374E" w14:textId="16A971EC" w:rsidR="00926C1A" w:rsidRDefault="00926C1A" w:rsidP="002D4843">
            <w:pPr>
              <w:rPr>
                <w:rFonts w:ascii="Arial" w:hAnsi="Arial" w:cs="Arial"/>
                <w:bCs/>
              </w:rPr>
            </w:pPr>
          </w:p>
          <w:p w14:paraId="7D842241" w14:textId="5123084E" w:rsidR="00926C1A" w:rsidRDefault="00926C1A" w:rsidP="002D4843">
            <w:pPr>
              <w:rPr>
                <w:rFonts w:ascii="Arial" w:hAnsi="Arial" w:cs="Arial"/>
                <w:bCs/>
              </w:rPr>
            </w:pPr>
          </w:p>
          <w:p w14:paraId="1CCB92B8" w14:textId="77777777" w:rsidR="00EF7F81" w:rsidRPr="00585CDC" w:rsidRDefault="00EF7F81" w:rsidP="002D4843">
            <w:pPr>
              <w:rPr>
                <w:rFonts w:ascii="Arial" w:hAnsi="Arial" w:cs="Arial"/>
                <w:bCs/>
              </w:rPr>
            </w:pPr>
          </w:p>
        </w:tc>
        <w:tc>
          <w:tcPr>
            <w:tcW w:w="7356" w:type="dxa"/>
          </w:tcPr>
          <w:p w14:paraId="0D217BC9" w14:textId="29DFA386" w:rsidR="00535AB1" w:rsidRDefault="00535AB1" w:rsidP="0036265D">
            <w:pPr>
              <w:rPr>
                <w:rFonts w:ascii="Arial" w:hAnsi="Arial" w:cs="Arial"/>
                <w:b/>
                <w:bCs/>
              </w:rPr>
            </w:pPr>
            <w:r w:rsidRPr="00535AB1">
              <w:rPr>
                <w:rFonts w:ascii="Arial" w:hAnsi="Arial" w:cs="Arial"/>
                <w:b/>
                <w:bCs/>
              </w:rPr>
              <w:t xml:space="preserve">Competitions – </w:t>
            </w:r>
            <w:r w:rsidR="00374974">
              <w:rPr>
                <w:rFonts w:ascii="Arial" w:hAnsi="Arial" w:cs="Arial"/>
                <w:b/>
                <w:bCs/>
              </w:rPr>
              <w:t>Andy Auckland</w:t>
            </w:r>
          </w:p>
          <w:p w14:paraId="039112CA" w14:textId="6253722A" w:rsidR="00E523CD" w:rsidRDefault="00E523CD" w:rsidP="0036265D">
            <w:pPr>
              <w:rPr>
                <w:rFonts w:ascii="Arial" w:hAnsi="Arial" w:cs="Arial"/>
              </w:rPr>
            </w:pPr>
            <w:r w:rsidRPr="00E523CD">
              <w:rPr>
                <w:rFonts w:ascii="Arial" w:hAnsi="Arial" w:cs="Arial"/>
              </w:rPr>
              <w:t>82 Players in the last tankard</w:t>
            </w:r>
            <w:r>
              <w:rPr>
                <w:rFonts w:ascii="Arial" w:hAnsi="Arial" w:cs="Arial"/>
              </w:rPr>
              <w:t>.</w:t>
            </w:r>
          </w:p>
          <w:p w14:paraId="364FAD98" w14:textId="76A7F7AC" w:rsidR="00E523CD" w:rsidRDefault="00E523CD" w:rsidP="0036265D">
            <w:pPr>
              <w:rPr>
                <w:rFonts w:ascii="Arial" w:hAnsi="Arial" w:cs="Arial"/>
              </w:rPr>
            </w:pPr>
            <w:r>
              <w:rPr>
                <w:rFonts w:ascii="Arial" w:hAnsi="Arial" w:cs="Arial"/>
              </w:rPr>
              <w:t>Next winter tankard – Sunday 2</w:t>
            </w:r>
            <w:r w:rsidRPr="00E523CD">
              <w:rPr>
                <w:rFonts w:ascii="Arial" w:hAnsi="Arial" w:cs="Arial"/>
                <w:vertAlign w:val="superscript"/>
              </w:rPr>
              <w:t>nd</w:t>
            </w:r>
            <w:r>
              <w:rPr>
                <w:rFonts w:ascii="Arial" w:hAnsi="Arial" w:cs="Arial"/>
              </w:rPr>
              <w:t xml:space="preserve"> February</w:t>
            </w:r>
          </w:p>
          <w:p w14:paraId="24D58177" w14:textId="2DD46F00" w:rsidR="00E523CD" w:rsidRDefault="00E523CD" w:rsidP="0036265D">
            <w:pPr>
              <w:rPr>
                <w:rFonts w:ascii="Arial" w:hAnsi="Arial" w:cs="Arial"/>
              </w:rPr>
            </w:pPr>
          </w:p>
          <w:p w14:paraId="49B31264" w14:textId="79D3A47A" w:rsidR="00E523CD" w:rsidRDefault="00E523CD" w:rsidP="0036265D">
            <w:pPr>
              <w:rPr>
                <w:rFonts w:ascii="Arial" w:hAnsi="Arial" w:cs="Arial"/>
              </w:rPr>
            </w:pPr>
            <w:r>
              <w:rPr>
                <w:rFonts w:ascii="Arial" w:hAnsi="Arial" w:cs="Arial"/>
              </w:rPr>
              <w:t>Last round of winter league Saturday 25</w:t>
            </w:r>
            <w:r w:rsidRPr="00E523CD">
              <w:rPr>
                <w:rFonts w:ascii="Arial" w:hAnsi="Arial" w:cs="Arial"/>
                <w:vertAlign w:val="superscript"/>
              </w:rPr>
              <w:t>th</w:t>
            </w:r>
            <w:r>
              <w:rPr>
                <w:rFonts w:ascii="Arial" w:hAnsi="Arial" w:cs="Arial"/>
              </w:rPr>
              <w:t xml:space="preserve"> and Sunday 26</w:t>
            </w:r>
            <w:r w:rsidRPr="00E523CD">
              <w:rPr>
                <w:rFonts w:ascii="Arial" w:hAnsi="Arial" w:cs="Arial"/>
                <w:vertAlign w:val="superscript"/>
              </w:rPr>
              <w:t>th</w:t>
            </w:r>
            <w:r>
              <w:rPr>
                <w:rFonts w:ascii="Arial" w:hAnsi="Arial" w:cs="Arial"/>
              </w:rPr>
              <w:t xml:space="preserve"> January</w:t>
            </w:r>
          </w:p>
          <w:p w14:paraId="4759DC5F" w14:textId="238E66B2" w:rsidR="00E523CD" w:rsidRDefault="00E523CD" w:rsidP="0036265D">
            <w:pPr>
              <w:rPr>
                <w:rFonts w:ascii="Arial" w:hAnsi="Arial" w:cs="Arial"/>
              </w:rPr>
            </w:pPr>
            <w:r>
              <w:rPr>
                <w:rFonts w:ascii="Arial" w:hAnsi="Arial" w:cs="Arial"/>
              </w:rPr>
              <w:t>¼ Finals – Saturday 8</w:t>
            </w:r>
            <w:r w:rsidRPr="00E523CD">
              <w:rPr>
                <w:rFonts w:ascii="Arial" w:hAnsi="Arial" w:cs="Arial"/>
                <w:vertAlign w:val="superscript"/>
              </w:rPr>
              <w:t>th</w:t>
            </w:r>
            <w:r>
              <w:rPr>
                <w:rFonts w:ascii="Arial" w:hAnsi="Arial" w:cs="Arial"/>
              </w:rPr>
              <w:t xml:space="preserve"> and Sunday 9</w:t>
            </w:r>
            <w:r w:rsidRPr="00E523CD">
              <w:rPr>
                <w:rFonts w:ascii="Arial" w:hAnsi="Arial" w:cs="Arial"/>
                <w:vertAlign w:val="superscript"/>
              </w:rPr>
              <w:t>th</w:t>
            </w:r>
            <w:r>
              <w:rPr>
                <w:rFonts w:ascii="Arial" w:hAnsi="Arial" w:cs="Arial"/>
              </w:rPr>
              <w:t xml:space="preserve"> February</w:t>
            </w:r>
          </w:p>
          <w:p w14:paraId="2906909C" w14:textId="7429F62C" w:rsidR="00E523CD" w:rsidRDefault="00ED2AB8" w:rsidP="0036265D">
            <w:pPr>
              <w:rPr>
                <w:rFonts w:ascii="Arial" w:hAnsi="Arial" w:cs="Arial"/>
              </w:rPr>
            </w:pPr>
            <w:r>
              <w:rPr>
                <w:rFonts w:ascii="Arial" w:hAnsi="Arial" w:cs="Arial"/>
              </w:rPr>
              <w:t>Semi finals – Saturday 22</w:t>
            </w:r>
            <w:r w:rsidRPr="00ED2AB8">
              <w:rPr>
                <w:rFonts w:ascii="Arial" w:hAnsi="Arial" w:cs="Arial"/>
                <w:vertAlign w:val="superscript"/>
              </w:rPr>
              <w:t>nd</w:t>
            </w:r>
            <w:r>
              <w:rPr>
                <w:rFonts w:ascii="Arial" w:hAnsi="Arial" w:cs="Arial"/>
              </w:rPr>
              <w:t xml:space="preserve"> and Sunday 23</w:t>
            </w:r>
            <w:r w:rsidRPr="00ED2AB8">
              <w:rPr>
                <w:rFonts w:ascii="Arial" w:hAnsi="Arial" w:cs="Arial"/>
                <w:vertAlign w:val="superscript"/>
              </w:rPr>
              <w:t>rd</w:t>
            </w:r>
            <w:r>
              <w:rPr>
                <w:rFonts w:ascii="Arial" w:hAnsi="Arial" w:cs="Arial"/>
              </w:rPr>
              <w:t xml:space="preserve"> February</w:t>
            </w:r>
          </w:p>
          <w:p w14:paraId="08D5E196" w14:textId="3F336462" w:rsidR="00ED2AB8" w:rsidRDefault="00ED2AB8" w:rsidP="0036265D">
            <w:pPr>
              <w:rPr>
                <w:rFonts w:ascii="Arial" w:hAnsi="Arial" w:cs="Arial"/>
              </w:rPr>
            </w:pPr>
            <w:r>
              <w:rPr>
                <w:rFonts w:ascii="Arial" w:hAnsi="Arial" w:cs="Arial"/>
              </w:rPr>
              <w:t>Finals – Saturday 7</w:t>
            </w:r>
            <w:r w:rsidRPr="00ED2AB8">
              <w:rPr>
                <w:rFonts w:ascii="Arial" w:hAnsi="Arial" w:cs="Arial"/>
                <w:vertAlign w:val="superscript"/>
              </w:rPr>
              <w:t>th</w:t>
            </w:r>
            <w:r>
              <w:rPr>
                <w:rFonts w:ascii="Arial" w:hAnsi="Arial" w:cs="Arial"/>
              </w:rPr>
              <w:t xml:space="preserve"> and Sunday 8</w:t>
            </w:r>
            <w:r w:rsidRPr="00ED2AB8">
              <w:rPr>
                <w:rFonts w:ascii="Arial" w:hAnsi="Arial" w:cs="Arial"/>
                <w:vertAlign w:val="superscript"/>
              </w:rPr>
              <w:t>th</w:t>
            </w:r>
            <w:r>
              <w:rPr>
                <w:rFonts w:ascii="Arial" w:hAnsi="Arial" w:cs="Arial"/>
              </w:rPr>
              <w:t xml:space="preserve"> March</w:t>
            </w:r>
          </w:p>
          <w:p w14:paraId="319EE190" w14:textId="3740229C" w:rsidR="00ED2AB8" w:rsidRDefault="00ED2AB8" w:rsidP="0036265D">
            <w:pPr>
              <w:rPr>
                <w:rFonts w:ascii="Arial" w:hAnsi="Arial" w:cs="Arial"/>
              </w:rPr>
            </w:pPr>
          </w:p>
          <w:p w14:paraId="327C9796" w14:textId="38C52359" w:rsidR="00ED2AB8" w:rsidRDefault="00ED2AB8" w:rsidP="0036265D">
            <w:pPr>
              <w:rPr>
                <w:rFonts w:ascii="Arial" w:hAnsi="Arial" w:cs="Arial"/>
              </w:rPr>
            </w:pPr>
            <w:r>
              <w:rPr>
                <w:rFonts w:ascii="Arial" w:hAnsi="Arial" w:cs="Arial"/>
              </w:rPr>
              <w:t>Roll ups</w:t>
            </w:r>
          </w:p>
          <w:p w14:paraId="7DE9E8D1" w14:textId="6074F00B" w:rsidR="00ED2AB8" w:rsidRDefault="00ED2AB8" w:rsidP="0036265D">
            <w:pPr>
              <w:rPr>
                <w:rFonts w:ascii="Arial" w:hAnsi="Arial" w:cs="Arial"/>
              </w:rPr>
            </w:pPr>
            <w:r>
              <w:rPr>
                <w:rFonts w:ascii="Arial" w:hAnsi="Arial" w:cs="Arial"/>
              </w:rPr>
              <w:t>Saturday 18</w:t>
            </w:r>
            <w:r w:rsidRPr="00ED2AB8">
              <w:rPr>
                <w:rFonts w:ascii="Arial" w:hAnsi="Arial" w:cs="Arial"/>
                <w:vertAlign w:val="superscript"/>
              </w:rPr>
              <w:t>th</w:t>
            </w:r>
            <w:r>
              <w:rPr>
                <w:rFonts w:ascii="Arial" w:hAnsi="Arial" w:cs="Arial"/>
              </w:rPr>
              <w:t xml:space="preserve"> January </w:t>
            </w:r>
          </w:p>
          <w:p w14:paraId="3998BBE7" w14:textId="77777777" w:rsidR="00ED2AB8" w:rsidRDefault="00ED2AB8" w:rsidP="0036265D">
            <w:pPr>
              <w:rPr>
                <w:rFonts w:ascii="Arial" w:hAnsi="Arial" w:cs="Arial"/>
              </w:rPr>
            </w:pPr>
            <w:r>
              <w:rPr>
                <w:rFonts w:ascii="Arial" w:hAnsi="Arial" w:cs="Arial"/>
              </w:rPr>
              <w:t>Wednesday 22</w:t>
            </w:r>
            <w:r w:rsidRPr="00ED2AB8">
              <w:rPr>
                <w:rFonts w:ascii="Arial" w:hAnsi="Arial" w:cs="Arial"/>
                <w:vertAlign w:val="superscript"/>
              </w:rPr>
              <w:t>nd</w:t>
            </w:r>
            <w:r>
              <w:rPr>
                <w:rFonts w:ascii="Arial" w:hAnsi="Arial" w:cs="Arial"/>
              </w:rPr>
              <w:t xml:space="preserve"> January</w:t>
            </w:r>
          </w:p>
          <w:p w14:paraId="06DB1FD1" w14:textId="77777777" w:rsidR="00ED2AB8" w:rsidRDefault="00ED2AB8" w:rsidP="0036265D">
            <w:pPr>
              <w:rPr>
                <w:rFonts w:ascii="Arial" w:hAnsi="Arial" w:cs="Arial"/>
              </w:rPr>
            </w:pPr>
          </w:p>
          <w:p w14:paraId="119694DE" w14:textId="4A24B873" w:rsidR="00ED2AB8" w:rsidRDefault="00ED2AB8" w:rsidP="0036265D">
            <w:pPr>
              <w:rPr>
                <w:rFonts w:ascii="Arial" w:hAnsi="Arial" w:cs="Arial"/>
              </w:rPr>
            </w:pPr>
            <w:r>
              <w:rPr>
                <w:rFonts w:ascii="Arial" w:hAnsi="Arial" w:cs="Arial"/>
              </w:rPr>
              <w:t>Winter tankard (4) – Sunday 2</w:t>
            </w:r>
            <w:r w:rsidRPr="00ED2AB8">
              <w:rPr>
                <w:rFonts w:ascii="Arial" w:hAnsi="Arial" w:cs="Arial"/>
                <w:vertAlign w:val="superscript"/>
              </w:rPr>
              <w:t>nd</w:t>
            </w:r>
            <w:r>
              <w:rPr>
                <w:rFonts w:ascii="Arial" w:hAnsi="Arial" w:cs="Arial"/>
              </w:rPr>
              <w:t xml:space="preserve"> February </w:t>
            </w:r>
          </w:p>
          <w:p w14:paraId="7DC4E2E6" w14:textId="05418A91" w:rsidR="00ED2AB8" w:rsidRDefault="00ED2AB8" w:rsidP="0036265D">
            <w:pPr>
              <w:rPr>
                <w:rFonts w:ascii="Arial" w:hAnsi="Arial" w:cs="Arial"/>
              </w:rPr>
            </w:pPr>
          </w:p>
          <w:p w14:paraId="3E6D9DA4" w14:textId="6476C80A" w:rsidR="00ED2AB8" w:rsidRDefault="00ED2AB8" w:rsidP="0036265D">
            <w:pPr>
              <w:rPr>
                <w:rFonts w:ascii="Arial" w:hAnsi="Arial" w:cs="Arial"/>
              </w:rPr>
            </w:pPr>
            <w:r>
              <w:rPr>
                <w:rFonts w:ascii="Arial" w:hAnsi="Arial" w:cs="Arial"/>
              </w:rPr>
              <w:t>Agreed to add roll up Stableford on Saturday 8</w:t>
            </w:r>
            <w:r w:rsidRPr="00ED2AB8">
              <w:rPr>
                <w:rFonts w:ascii="Arial" w:hAnsi="Arial" w:cs="Arial"/>
                <w:vertAlign w:val="superscript"/>
              </w:rPr>
              <w:t>th</w:t>
            </w:r>
            <w:r>
              <w:rPr>
                <w:rFonts w:ascii="Arial" w:hAnsi="Arial" w:cs="Arial"/>
              </w:rPr>
              <w:t xml:space="preserve"> February</w:t>
            </w:r>
          </w:p>
          <w:p w14:paraId="3BE5224A" w14:textId="606157FC" w:rsidR="00ED2AB8" w:rsidRDefault="00ED2AB8" w:rsidP="0036265D">
            <w:pPr>
              <w:rPr>
                <w:rFonts w:ascii="Arial" w:hAnsi="Arial" w:cs="Arial"/>
              </w:rPr>
            </w:pPr>
          </w:p>
          <w:p w14:paraId="117935FE" w14:textId="622FAB51" w:rsidR="00ED2AB8" w:rsidRPr="00E523CD" w:rsidRDefault="00ED2AB8" w:rsidP="0036265D">
            <w:pPr>
              <w:rPr>
                <w:rFonts w:ascii="Arial" w:hAnsi="Arial" w:cs="Arial"/>
              </w:rPr>
            </w:pPr>
            <w:r>
              <w:rPr>
                <w:rFonts w:ascii="Arial" w:hAnsi="Arial" w:cs="Arial"/>
              </w:rPr>
              <w:t>Asked if gross scores as well as net scores could be published to howdidido.  Agreed to do so</w:t>
            </w:r>
          </w:p>
          <w:p w14:paraId="03BF6EAD" w14:textId="68CA6D9E" w:rsidR="005C2B27" w:rsidRPr="00884ED9" w:rsidRDefault="005C2B27" w:rsidP="00F20F93">
            <w:pPr>
              <w:rPr>
                <w:rFonts w:ascii="Arial" w:hAnsi="Arial" w:cs="Arial"/>
                <w:bCs/>
              </w:rPr>
            </w:pPr>
          </w:p>
        </w:tc>
        <w:tc>
          <w:tcPr>
            <w:tcW w:w="983" w:type="dxa"/>
          </w:tcPr>
          <w:p w14:paraId="62059DBD" w14:textId="77777777" w:rsidR="00551A0D" w:rsidRDefault="00551A0D" w:rsidP="002D4843">
            <w:pPr>
              <w:rPr>
                <w:rFonts w:ascii="Arial" w:hAnsi="Arial" w:cs="Arial"/>
                <w:b/>
              </w:rPr>
            </w:pPr>
          </w:p>
          <w:p w14:paraId="6CE129FC" w14:textId="15148995" w:rsidR="00F20F93" w:rsidRDefault="00F20F93" w:rsidP="002D4843">
            <w:pPr>
              <w:rPr>
                <w:rFonts w:ascii="Arial" w:hAnsi="Arial" w:cs="Arial"/>
                <w:b/>
              </w:rPr>
            </w:pPr>
          </w:p>
          <w:p w14:paraId="4FEED54C" w14:textId="0B8CCE74" w:rsidR="00F20F93" w:rsidRPr="00F20F93" w:rsidRDefault="00F20F93" w:rsidP="00F20F93">
            <w:pPr>
              <w:jc w:val="center"/>
              <w:rPr>
                <w:rFonts w:ascii="Arial" w:hAnsi="Arial" w:cs="Arial"/>
                <w:bCs/>
              </w:rPr>
            </w:pPr>
          </w:p>
          <w:p w14:paraId="29832F16" w14:textId="28B235FC" w:rsidR="00382B10" w:rsidRDefault="00382B10" w:rsidP="002D4843">
            <w:pPr>
              <w:rPr>
                <w:rFonts w:ascii="Arial" w:hAnsi="Arial" w:cs="Arial"/>
                <w:b/>
              </w:rPr>
            </w:pPr>
          </w:p>
          <w:p w14:paraId="4F940F41" w14:textId="77777777" w:rsidR="0084779E" w:rsidRPr="00074565" w:rsidRDefault="0084779E" w:rsidP="00F56C0B">
            <w:pPr>
              <w:rPr>
                <w:rFonts w:ascii="Arial" w:hAnsi="Arial" w:cs="Arial"/>
                <w:b/>
              </w:rPr>
            </w:pPr>
          </w:p>
        </w:tc>
      </w:tr>
      <w:tr w:rsidR="00551A0D" w14:paraId="26376279" w14:textId="77777777" w:rsidTr="00433CE7">
        <w:trPr>
          <w:trHeight w:val="303"/>
        </w:trPr>
        <w:tc>
          <w:tcPr>
            <w:tcW w:w="879" w:type="dxa"/>
          </w:tcPr>
          <w:p w14:paraId="366B4A14" w14:textId="05FDCD9F" w:rsidR="00551A0D" w:rsidRDefault="00B2543A" w:rsidP="00A34478">
            <w:pPr>
              <w:rPr>
                <w:rFonts w:ascii="Arial" w:hAnsi="Arial" w:cs="Arial"/>
                <w:b/>
                <w:bCs/>
              </w:rPr>
            </w:pPr>
            <w:r>
              <w:rPr>
                <w:rFonts w:ascii="Arial" w:hAnsi="Arial" w:cs="Arial"/>
                <w:b/>
                <w:bCs/>
              </w:rPr>
              <w:t>9</w:t>
            </w:r>
          </w:p>
          <w:p w14:paraId="74C60674" w14:textId="769D62C2" w:rsidR="00926C1A" w:rsidRDefault="00926C1A" w:rsidP="00A34478">
            <w:pPr>
              <w:rPr>
                <w:rFonts w:ascii="Arial" w:hAnsi="Arial" w:cs="Arial"/>
              </w:rPr>
            </w:pPr>
            <w:r w:rsidRPr="00926C1A">
              <w:rPr>
                <w:rFonts w:ascii="Arial" w:hAnsi="Arial" w:cs="Arial"/>
              </w:rPr>
              <w:t>9.1</w:t>
            </w:r>
          </w:p>
          <w:p w14:paraId="0EE2A21E" w14:textId="27721345" w:rsidR="00ED2AB8" w:rsidRDefault="00ED2AB8" w:rsidP="00A34478">
            <w:pPr>
              <w:rPr>
                <w:rFonts w:ascii="Arial" w:hAnsi="Arial" w:cs="Arial"/>
              </w:rPr>
            </w:pPr>
          </w:p>
          <w:p w14:paraId="5E5A04A6" w14:textId="3E713231" w:rsidR="00ED2AB8" w:rsidRDefault="00ED2AB8" w:rsidP="00A34478">
            <w:pPr>
              <w:rPr>
                <w:rFonts w:ascii="Arial" w:hAnsi="Arial" w:cs="Arial"/>
              </w:rPr>
            </w:pPr>
          </w:p>
          <w:p w14:paraId="179F4C22" w14:textId="0F83A830" w:rsidR="00ED2AB8" w:rsidRDefault="00ED2AB8" w:rsidP="00A34478">
            <w:pPr>
              <w:rPr>
                <w:rFonts w:ascii="Arial" w:hAnsi="Arial" w:cs="Arial"/>
              </w:rPr>
            </w:pPr>
            <w:r>
              <w:rPr>
                <w:rFonts w:ascii="Arial" w:hAnsi="Arial" w:cs="Arial"/>
              </w:rPr>
              <w:t>9.2</w:t>
            </w:r>
          </w:p>
          <w:p w14:paraId="48D7FA1A" w14:textId="20A287EC" w:rsidR="00ED2AB8" w:rsidRDefault="00ED2AB8" w:rsidP="00A34478">
            <w:pPr>
              <w:rPr>
                <w:rFonts w:ascii="Arial" w:hAnsi="Arial" w:cs="Arial"/>
              </w:rPr>
            </w:pPr>
          </w:p>
          <w:p w14:paraId="16451F5C" w14:textId="74D0CFDB" w:rsidR="00ED2AB8" w:rsidRDefault="00ED2AB8" w:rsidP="00A34478">
            <w:pPr>
              <w:rPr>
                <w:rFonts w:ascii="Arial" w:hAnsi="Arial" w:cs="Arial"/>
              </w:rPr>
            </w:pPr>
          </w:p>
          <w:p w14:paraId="09C2F0AF" w14:textId="16982140" w:rsidR="00ED2AB8" w:rsidRDefault="00ED2AB8" w:rsidP="00A34478">
            <w:pPr>
              <w:rPr>
                <w:rFonts w:ascii="Arial" w:hAnsi="Arial" w:cs="Arial"/>
              </w:rPr>
            </w:pPr>
          </w:p>
          <w:p w14:paraId="65404626" w14:textId="0E50C67C" w:rsidR="00ED2AB8" w:rsidRDefault="00ED2AB8" w:rsidP="00A34478">
            <w:pPr>
              <w:rPr>
                <w:rFonts w:ascii="Arial" w:hAnsi="Arial" w:cs="Arial"/>
              </w:rPr>
            </w:pPr>
            <w:r>
              <w:rPr>
                <w:rFonts w:ascii="Arial" w:hAnsi="Arial" w:cs="Arial"/>
              </w:rPr>
              <w:t>9.3</w:t>
            </w:r>
          </w:p>
          <w:p w14:paraId="4BDB33FA" w14:textId="3365C8C0" w:rsidR="00ED2AB8" w:rsidRDefault="00ED2AB8" w:rsidP="00A34478">
            <w:pPr>
              <w:rPr>
                <w:rFonts w:ascii="Arial" w:hAnsi="Arial" w:cs="Arial"/>
              </w:rPr>
            </w:pPr>
          </w:p>
          <w:p w14:paraId="62D339CD" w14:textId="0AD6F43E" w:rsidR="00ED2AB8" w:rsidRPr="00926C1A" w:rsidRDefault="00ED2AB8" w:rsidP="00A34478">
            <w:pPr>
              <w:rPr>
                <w:rFonts w:ascii="Arial" w:hAnsi="Arial" w:cs="Arial"/>
              </w:rPr>
            </w:pPr>
            <w:r>
              <w:rPr>
                <w:rFonts w:ascii="Arial" w:hAnsi="Arial" w:cs="Arial"/>
              </w:rPr>
              <w:lastRenderedPageBreak/>
              <w:t>9.4</w:t>
            </w:r>
          </w:p>
          <w:p w14:paraId="6CF98E3B" w14:textId="77777777" w:rsidR="0084779E" w:rsidRPr="000D370A" w:rsidRDefault="0084779E" w:rsidP="003238EA">
            <w:pPr>
              <w:rPr>
                <w:rFonts w:ascii="Arial" w:hAnsi="Arial" w:cs="Arial"/>
                <w:bCs/>
              </w:rPr>
            </w:pPr>
          </w:p>
        </w:tc>
        <w:tc>
          <w:tcPr>
            <w:tcW w:w="7356" w:type="dxa"/>
          </w:tcPr>
          <w:p w14:paraId="3CD26E9C" w14:textId="188E3CEC" w:rsidR="00FD65E8" w:rsidRDefault="0017194D" w:rsidP="00A34478">
            <w:pPr>
              <w:rPr>
                <w:rFonts w:ascii="Arial" w:hAnsi="Arial" w:cs="Arial"/>
                <w:b/>
                <w:bCs/>
              </w:rPr>
            </w:pPr>
            <w:r>
              <w:rPr>
                <w:rFonts w:ascii="Arial" w:hAnsi="Arial" w:cs="Arial"/>
                <w:b/>
                <w:bCs/>
              </w:rPr>
              <w:lastRenderedPageBreak/>
              <w:t>Captains Report</w:t>
            </w:r>
            <w:r w:rsidR="00535AB1">
              <w:rPr>
                <w:rFonts w:ascii="Arial" w:hAnsi="Arial" w:cs="Arial"/>
                <w:b/>
                <w:bCs/>
              </w:rPr>
              <w:t xml:space="preserve">: </w:t>
            </w:r>
            <w:r w:rsidR="00926C1A">
              <w:rPr>
                <w:rFonts w:ascii="Arial" w:hAnsi="Arial" w:cs="Arial"/>
                <w:b/>
                <w:bCs/>
              </w:rPr>
              <w:t>Ian Griffiths</w:t>
            </w:r>
          </w:p>
          <w:p w14:paraId="5DB4A7FC" w14:textId="77777777" w:rsidR="00B9411E" w:rsidRDefault="00ED2AB8" w:rsidP="00ED2AB8">
            <w:pPr>
              <w:rPr>
                <w:rFonts w:ascii="Arial" w:hAnsi="Arial" w:cs="Arial"/>
                <w:bCs/>
              </w:rPr>
            </w:pPr>
            <w:r>
              <w:rPr>
                <w:rFonts w:ascii="Arial" w:hAnsi="Arial" w:cs="Arial"/>
                <w:bCs/>
              </w:rPr>
              <w:t>Christmas draw was not very well supported.  Anne suggested that it follows a competition next year.</w:t>
            </w:r>
          </w:p>
          <w:p w14:paraId="25FB0212" w14:textId="77777777" w:rsidR="00ED2AB8" w:rsidRDefault="00ED2AB8" w:rsidP="00ED2AB8">
            <w:pPr>
              <w:rPr>
                <w:rFonts w:ascii="Arial" w:hAnsi="Arial" w:cs="Arial"/>
                <w:bCs/>
              </w:rPr>
            </w:pPr>
          </w:p>
          <w:p w14:paraId="0EDEAC46" w14:textId="77777777" w:rsidR="00ED2AB8" w:rsidRDefault="00ED2AB8" w:rsidP="00ED2AB8">
            <w:pPr>
              <w:rPr>
                <w:rFonts w:ascii="Arial" w:hAnsi="Arial" w:cs="Arial"/>
                <w:bCs/>
              </w:rPr>
            </w:pPr>
            <w:r>
              <w:rPr>
                <w:rFonts w:ascii="Arial" w:hAnsi="Arial" w:cs="Arial"/>
                <w:bCs/>
              </w:rPr>
              <w:t>Ian hoped that the Captains newsletter had been well received.  Another one will be sent in March before the start of the season keeping members informed of what is happening at the club.</w:t>
            </w:r>
          </w:p>
          <w:p w14:paraId="5137D507" w14:textId="77777777" w:rsidR="00ED2AB8" w:rsidRDefault="00ED2AB8" w:rsidP="00ED2AB8">
            <w:pPr>
              <w:rPr>
                <w:rFonts w:ascii="Arial" w:hAnsi="Arial" w:cs="Arial"/>
                <w:bCs/>
              </w:rPr>
            </w:pPr>
            <w:r>
              <w:rPr>
                <w:rFonts w:ascii="Arial" w:hAnsi="Arial" w:cs="Arial"/>
                <w:bCs/>
              </w:rPr>
              <w:t xml:space="preserve"> </w:t>
            </w:r>
          </w:p>
          <w:p w14:paraId="79AA0902" w14:textId="77777777" w:rsidR="00ED2AB8" w:rsidRDefault="00ED2AB8" w:rsidP="00ED2AB8">
            <w:pPr>
              <w:rPr>
                <w:rFonts w:ascii="Arial" w:hAnsi="Arial" w:cs="Arial"/>
                <w:bCs/>
              </w:rPr>
            </w:pPr>
            <w:r>
              <w:rPr>
                <w:rFonts w:ascii="Arial" w:hAnsi="Arial" w:cs="Arial"/>
                <w:bCs/>
              </w:rPr>
              <w:t>The date of the exchange with Boston GC may need to change due to there being a change of date of the Pro Am</w:t>
            </w:r>
          </w:p>
          <w:p w14:paraId="55A8F378" w14:textId="77777777" w:rsidR="00ED2AB8" w:rsidRDefault="00ED2AB8" w:rsidP="00ED2AB8">
            <w:pPr>
              <w:rPr>
                <w:rFonts w:ascii="Arial" w:hAnsi="Arial" w:cs="Arial"/>
                <w:bCs/>
              </w:rPr>
            </w:pPr>
            <w:r>
              <w:rPr>
                <w:rFonts w:ascii="Arial" w:hAnsi="Arial" w:cs="Arial"/>
                <w:bCs/>
              </w:rPr>
              <w:lastRenderedPageBreak/>
              <w:t>Jack Browning has asked for help and suggestions in gaining some funds to pay for new shirts for the league teams. Martin Quickfall to see if he can obtain some sponsorship from some of the companies that he works with.</w:t>
            </w:r>
          </w:p>
          <w:p w14:paraId="072E5970" w14:textId="5349EA28" w:rsidR="00ED2AB8" w:rsidRPr="00FD65E8" w:rsidRDefault="00ED2AB8" w:rsidP="00ED2AB8">
            <w:pPr>
              <w:rPr>
                <w:rFonts w:ascii="Arial" w:hAnsi="Arial" w:cs="Arial"/>
                <w:bCs/>
              </w:rPr>
            </w:pPr>
          </w:p>
        </w:tc>
        <w:tc>
          <w:tcPr>
            <w:tcW w:w="983" w:type="dxa"/>
          </w:tcPr>
          <w:p w14:paraId="1829CA93" w14:textId="4D9134DC" w:rsidR="0004433C" w:rsidRDefault="0004433C" w:rsidP="002D4843">
            <w:pPr>
              <w:rPr>
                <w:rFonts w:ascii="Arial" w:hAnsi="Arial" w:cs="Arial"/>
                <w:b/>
                <w:bCs/>
              </w:rPr>
            </w:pPr>
          </w:p>
          <w:p w14:paraId="56A5B5D6" w14:textId="2E3DAB62" w:rsidR="00ED2AB8" w:rsidRDefault="00ED2AB8" w:rsidP="002D4843">
            <w:pPr>
              <w:rPr>
                <w:rFonts w:ascii="Arial" w:hAnsi="Arial" w:cs="Arial"/>
                <w:b/>
                <w:bCs/>
              </w:rPr>
            </w:pPr>
          </w:p>
          <w:p w14:paraId="0EE4A3E0" w14:textId="746F709C" w:rsidR="00ED2AB8" w:rsidRDefault="00ED2AB8" w:rsidP="002D4843">
            <w:pPr>
              <w:rPr>
                <w:rFonts w:ascii="Arial" w:hAnsi="Arial" w:cs="Arial"/>
                <w:b/>
                <w:bCs/>
              </w:rPr>
            </w:pPr>
          </w:p>
          <w:p w14:paraId="723FFF43" w14:textId="1C30B171" w:rsidR="00ED2AB8" w:rsidRDefault="00ED2AB8" w:rsidP="002D4843">
            <w:pPr>
              <w:rPr>
                <w:rFonts w:ascii="Arial" w:hAnsi="Arial" w:cs="Arial"/>
                <w:b/>
                <w:bCs/>
              </w:rPr>
            </w:pPr>
          </w:p>
          <w:p w14:paraId="1313F885" w14:textId="0031D033" w:rsidR="00ED2AB8" w:rsidRDefault="00ED2AB8" w:rsidP="002D4843">
            <w:pPr>
              <w:rPr>
                <w:rFonts w:ascii="Arial" w:hAnsi="Arial" w:cs="Arial"/>
                <w:b/>
                <w:bCs/>
              </w:rPr>
            </w:pPr>
          </w:p>
          <w:p w14:paraId="120CEBC1" w14:textId="14BCF993" w:rsidR="00ED2AB8" w:rsidRDefault="00ED2AB8" w:rsidP="002D4843">
            <w:pPr>
              <w:rPr>
                <w:rFonts w:ascii="Arial" w:hAnsi="Arial" w:cs="Arial"/>
                <w:b/>
                <w:bCs/>
              </w:rPr>
            </w:pPr>
          </w:p>
          <w:p w14:paraId="30BF2F90" w14:textId="319064F6" w:rsidR="00ED2AB8" w:rsidRDefault="00ED2AB8" w:rsidP="002D4843">
            <w:pPr>
              <w:rPr>
                <w:rFonts w:ascii="Arial" w:hAnsi="Arial" w:cs="Arial"/>
                <w:b/>
                <w:bCs/>
              </w:rPr>
            </w:pPr>
          </w:p>
          <w:p w14:paraId="0B7DFF85" w14:textId="7BC05619" w:rsidR="00ED2AB8" w:rsidRDefault="00ED2AB8" w:rsidP="002D4843">
            <w:pPr>
              <w:rPr>
                <w:rFonts w:ascii="Arial" w:hAnsi="Arial" w:cs="Arial"/>
                <w:b/>
                <w:bCs/>
              </w:rPr>
            </w:pPr>
          </w:p>
          <w:p w14:paraId="1CB3F38C" w14:textId="3E92FC14" w:rsidR="00ED2AB8" w:rsidRDefault="00ED2AB8" w:rsidP="002D4843">
            <w:pPr>
              <w:rPr>
                <w:rFonts w:ascii="Arial" w:hAnsi="Arial" w:cs="Arial"/>
                <w:b/>
                <w:bCs/>
              </w:rPr>
            </w:pPr>
          </w:p>
          <w:p w14:paraId="27DD6A47" w14:textId="7442E58E" w:rsidR="00ED2AB8" w:rsidRDefault="00ED2AB8" w:rsidP="002D4843">
            <w:pPr>
              <w:rPr>
                <w:rFonts w:ascii="Arial" w:hAnsi="Arial" w:cs="Arial"/>
                <w:b/>
                <w:bCs/>
              </w:rPr>
            </w:pPr>
          </w:p>
          <w:p w14:paraId="456D6887" w14:textId="4F093F53" w:rsidR="00ED2AB8" w:rsidRDefault="00ED2AB8" w:rsidP="002D4843">
            <w:pPr>
              <w:rPr>
                <w:rFonts w:ascii="Arial" w:hAnsi="Arial" w:cs="Arial"/>
                <w:b/>
                <w:bCs/>
              </w:rPr>
            </w:pPr>
          </w:p>
          <w:p w14:paraId="30CF42F2" w14:textId="5ACF9844" w:rsidR="00ED2AB8" w:rsidRPr="00ED2AB8" w:rsidRDefault="00ED2AB8" w:rsidP="00ED2AB8">
            <w:pPr>
              <w:jc w:val="center"/>
              <w:rPr>
                <w:rFonts w:ascii="Arial" w:hAnsi="Arial" w:cs="Arial"/>
              </w:rPr>
            </w:pPr>
            <w:r w:rsidRPr="00ED2AB8">
              <w:rPr>
                <w:rFonts w:ascii="Arial" w:hAnsi="Arial" w:cs="Arial"/>
              </w:rPr>
              <w:t>MQ</w:t>
            </w:r>
          </w:p>
          <w:p w14:paraId="420182F1" w14:textId="77777777" w:rsidR="00ED2AB8" w:rsidRDefault="00ED2AB8" w:rsidP="002D4843">
            <w:pPr>
              <w:rPr>
                <w:rFonts w:ascii="Arial" w:hAnsi="Arial" w:cs="Arial"/>
                <w:b/>
                <w:bCs/>
              </w:rPr>
            </w:pPr>
          </w:p>
          <w:p w14:paraId="164D1550" w14:textId="77777777" w:rsidR="0004433C" w:rsidRPr="0004433C" w:rsidRDefault="0004433C" w:rsidP="0004433C">
            <w:pPr>
              <w:jc w:val="center"/>
              <w:rPr>
                <w:rFonts w:ascii="Arial" w:hAnsi="Arial" w:cs="Arial"/>
                <w:bCs/>
              </w:rPr>
            </w:pPr>
          </w:p>
        </w:tc>
      </w:tr>
      <w:tr w:rsidR="00551A0D" w14:paraId="50F575D0" w14:textId="77777777" w:rsidTr="00433CE7">
        <w:trPr>
          <w:trHeight w:val="303"/>
        </w:trPr>
        <w:tc>
          <w:tcPr>
            <w:tcW w:w="879" w:type="dxa"/>
          </w:tcPr>
          <w:p w14:paraId="349E5A86" w14:textId="5AF0C5C6" w:rsidR="00523A6A" w:rsidRDefault="00F56C0B">
            <w:pPr>
              <w:rPr>
                <w:rFonts w:ascii="Arial" w:hAnsi="Arial" w:cs="Arial"/>
                <w:b/>
                <w:bCs/>
              </w:rPr>
            </w:pPr>
            <w:r>
              <w:rPr>
                <w:rFonts w:ascii="Arial" w:hAnsi="Arial" w:cs="Arial"/>
                <w:b/>
                <w:bCs/>
              </w:rPr>
              <w:lastRenderedPageBreak/>
              <w:t>11</w:t>
            </w:r>
          </w:p>
          <w:p w14:paraId="650C51C7" w14:textId="7DEC593F" w:rsidR="005330DB" w:rsidRDefault="00F728A3">
            <w:pPr>
              <w:rPr>
                <w:rFonts w:ascii="Arial" w:hAnsi="Arial" w:cs="Arial"/>
              </w:rPr>
            </w:pPr>
            <w:r>
              <w:rPr>
                <w:rFonts w:ascii="Arial" w:hAnsi="Arial" w:cs="Arial"/>
              </w:rPr>
              <w:t>1</w:t>
            </w:r>
            <w:r w:rsidR="00D87C5F">
              <w:rPr>
                <w:rFonts w:ascii="Arial" w:hAnsi="Arial" w:cs="Arial"/>
              </w:rPr>
              <w:t>1.1</w:t>
            </w:r>
          </w:p>
          <w:p w14:paraId="302515E6" w14:textId="77777777" w:rsidR="005330DB" w:rsidRDefault="005330DB">
            <w:pPr>
              <w:rPr>
                <w:rFonts w:ascii="Arial" w:hAnsi="Arial" w:cs="Arial"/>
              </w:rPr>
            </w:pPr>
          </w:p>
          <w:p w14:paraId="5635E54E" w14:textId="77777777" w:rsidR="00BA683C" w:rsidRDefault="00BA683C">
            <w:pPr>
              <w:rPr>
                <w:rFonts w:ascii="Arial" w:hAnsi="Arial" w:cs="Arial"/>
              </w:rPr>
            </w:pPr>
          </w:p>
          <w:p w14:paraId="6BF5895D" w14:textId="77777777" w:rsidR="00BA683C" w:rsidRDefault="00BA683C">
            <w:pPr>
              <w:rPr>
                <w:rFonts w:ascii="Arial" w:hAnsi="Arial" w:cs="Arial"/>
              </w:rPr>
            </w:pPr>
          </w:p>
          <w:p w14:paraId="1A45FFBD" w14:textId="7A85671C" w:rsidR="00127D20" w:rsidRDefault="00127D20">
            <w:pPr>
              <w:rPr>
                <w:rFonts w:ascii="Arial" w:hAnsi="Arial" w:cs="Arial"/>
              </w:rPr>
            </w:pPr>
            <w:r>
              <w:rPr>
                <w:rFonts w:ascii="Arial" w:hAnsi="Arial" w:cs="Arial"/>
              </w:rPr>
              <w:t>1</w:t>
            </w:r>
            <w:r w:rsidR="005330DB">
              <w:rPr>
                <w:rFonts w:ascii="Arial" w:hAnsi="Arial" w:cs="Arial"/>
              </w:rPr>
              <w:t>1</w:t>
            </w:r>
            <w:r>
              <w:rPr>
                <w:rFonts w:ascii="Arial" w:hAnsi="Arial" w:cs="Arial"/>
              </w:rPr>
              <w:t>.2</w:t>
            </w:r>
          </w:p>
          <w:p w14:paraId="635D833A" w14:textId="15803E89" w:rsidR="00127D20" w:rsidRDefault="00127D20">
            <w:pPr>
              <w:rPr>
                <w:rFonts w:ascii="Arial" w:hAnsi="Arial" w:cs="Arial"/>
              </w:rPr>
            </w:pPr>
          </w:p>
          <w:p w14:paraId="50A59363" w14:textId="77777777" w:rsidR="005330DB" w:rsidRDefault="005330DB">
            <w:pPr>
              <w:rPr>
                <w:rFonts w:ascii="Arial" w:hAnsi="Arial" w:cs="Arial"/>
              </w:rPr>
            </w:pPr>
          </w:p>
          <w:p w14:paraId="61E9A92E" w14:textId="77777777" w:rsidR="005C2B27" w:rsidRDefault="005C2B27">
            <w:pPr>
              <w:rPr>
                <w:rFonts w:ascii="Arial" w:hAnsi="Arial" w:cs="Arial"/>
              </w:rPr>
            </w:pPr>
          </w:p>
          <w:p w14:paraId="73EBC7E9" w14:textId="41688601" w:rsidR="00127D20" w:rsidRDefault="00127D20">
            <w:pPr>
              <w:rPr>
                <w:rFonts w:ascii="Arial" w:hAnsi="Arial" w:cs="Arial"/>
              </w:rPr>
            </w:pPr>
            <w:r>
              <w:rPr>
                <w:rFonts w:ascii="Arial" w:hAnsi="Arial" w:cs="Arial"/>
              </w:rPr>
              <w:t>11.3</w:t>
            </w:r>
          </w:p>
          <w:p w14:paraId="237815B7" w14:textId="50E5CD52" w:rsidR="00127D20" w:rsidRDefault="00127D20">
            <w:pPr>
              <w:rPr>
                <w:rFonts w:ascii="Arial" w:hAnsi="Arial" w:cs="Arial"/>
              </w:rPr>
            </w:pPr>
          </w:p>
          <w:p w14:paraId="19351509" w14:textId="77777777" w:rsidR="00C64371" w:rsidRDefault="00C64371">
            <w:pPr>
              <w:rPr>
                <w:rFonts w:ascii="Arial" w:hAnsi="Arial" w:cs="Arial"/>
              </w:rPr>
            </w:pPr>
          </w:p>
          <w:p w14:paraId="17A4AFD2" w14:textId="77777777" w:rsidR="004275E4" w:rsidRDefault="004275E4">
            <w:pPr>
              <w:rPr>
                <w:rFonts w:ascii="Arial" w:hAnsi="Arial" w:cs="Arial"/>
              </w:rPr>
            </w:pPr>
          </w:p>
          <w:p w14:paraId="0F8819D8" w14:textId="031A00FE" w:rsidR="00127D20" w:rsidRDefault="00127D20">
            <w:pPr>
              <w:rPr>
                <w:rFonts w:ascii="Arial" w:hAnsi="Arial" w:cs="Arial"/>
              </w:rPr>
            </w:pPr>
            <w:r>
              <w:rPr>
                <w:rFonts w:ascii="Arial" w:hAnsi="Arial" w:cs="Arial"/>
              </w:rPr>
              <w:t xml:space="preserve">11.4 </w:t>
            </w:r>
          </w:p>
          <w:p w14:paraId="3F62E093" w14:textId="4F4E4ECE" w:rsidR="00127D20" w:rsidRDefault="00127D20">
            <w:pPr>
              <w:rPr>
                <w:rFonts w:ascii="Arial" w:hAnsi="Arial" w:cs="Arial"/>
              </w:rPr>
            </w:pPr>
          </w:p>
          <w:p w14:paraId="4A48CCAB" w14:textId="77777777" w:rsidR="00127D20" w:rsidRDefault="00127D20">
            <w:pPr>
              <w:rPr>
                <w:rFonts w:ascii="Arial" w:hAnsi="Arial" w:cs="Arial"/>
              </w:rPr>
            </w:pPr>
          </w:p>
          <w:p w14:paraId="497E071C" w14:textId="77777777" w:rsidR="0037167F" w:rsidRDefault="0037167F">
            <w:pPr>
              <w:rPr>
                <w:rFonts w:ascii="Arial" w:hAnsi="Arial" w:cs="Arial"/>
              </w:rPr>
            </w:pPr>
          </w:p>
          <w:p w14:paraId="0A3201CA" w14:textId="33E09CC1" w:rsidR="00127D20" w:rsidRDefault="00127D20">
            <w:pPr>
              <w:rPr>
                <w:rFonts w:ascii="Arial" w:hAnsi="Arial" w:cs="Arial"/>
              </w:rPr>
            </w:pPr>
            <w:r>
              <w:rPr>
                <w:rFonts w:ascii="Arial" w:hAnsi="Arial" w:cs="Arial"/>
              </w:rPr>
              <w:t>11.5</w:t>
            </w:r>
          </w:p>
          <w:p w14:paraId="4AEA74A6" w14:textId="1F89EAA9" w:rsidR="0037167F" w:rsidRDefault="0037167F">
            <w:pPr>
              <w:rPr>
                <w:rFonts w:ascii="Arial" w:hAnsi="Arial" w:cs="Arial"/>
              </w:rPr>
            </w:pPr>
          </w:p>
          <w:p w14:paraId="08FC0D85" w14:textId="4886B738" w:rsidR="0037167F" w:rsidRDefault="0037167F">
            <w:pPr>
              <w:rPr>
                <w:rFonts w:ascii="Arial" w:hAnsi="Arial" w:cs="Arial"/>
              </w:rPr>
            </w:pPr>
            <w:r>
              <w:rPr>
                <w:rFonts w:ascii="Arial" w:hAnsi="Arial" w:cs="Arial"/>
              </w:rPr>
              <w:t>11.6</w:t>
            </w:r>
          </w:p>
          <w:p w14:paraId="732FCB16" w14:textId="0B8F12D7" w:rsidR="0037167F" w:rsidRDefault="0037167F">
            <w:pPr>
              <w:rPr>
                <w:rFonts w:ascii="Arial" w:hAnsi="Arial" w:cs="Arial"/>
              </w:rPr>
            </w:pPr>
          </w:p>
          <w:p w14:paraId="0AD281B9" w14:textId="48C751DA" w:rsidR="0037167F" w:rsidRDefault="0037167F">
            <w:pPr>
              <w:rPr>
                <w:rFonts w:ascii="Arial" w:hAnsi="Arial" w:cs="Arial"/>
              </w:rPr>
            </w:pPr>
          </w:p>
          <w:p w14:paraId="219BE227" w14:textId="443BBEF6" w:rsidR="0037167F" w:rsidRDefault="0037167F">
            <w:pPr>
              <w:rPr>
                <w:rFonts w:ascii="Arial" w:hAnsi="Arial" w:cs="Arial"/>
              </w:rPr>
            </w:pPr>
            <w:r>
              <w:rPr>
                <w:rFonts w:ascii="Arial" w:hAnsi="Arial" w:cs="Arial"/>
              </w:rPr>
              <w:t>11.7</w:t>
            </w:r>
          </w:p>
          <w:p w14:paraId="4319B257" w14:textId="4BDB9EAD" w:rsidR="0037167F" w:rsidRDefault="0037167F">
            <w:pPr>
              <w:rPr>
                <w:rFonts w:ascii="Arial" w:hAnsi="Arial" w:cs="Arial"/>
              </w:rPr>
            </w:pPr>
          </w:p>
          <w:p w14:paraId="43634257" w14:textId="51F4E83C" w:rsidR="0037167F" w:rsidRDefault="0037167F">
            <w:pPr>
              <w:rPr>
                <w:rFonts w:ascii="Arial" w:hAnsi="Arial" w:cs="Arial"/>
              </w:rPr>
            </w:pPr>
          </w:p>
          <w:p w14:paraId="3B7E1D77" w14:textId="703D25A2" w:rsidR="0037167F" w:rsidRDefault="0037167F">
            <w:pPr>
              <w:rPr>
                <w:rFonts w:ascii="Arial" w:hAnsi="Arial" w:cs="Arial"/>
              </w:rPr>
            </w:pPr>
          </w:p>
          <w:p w14:paraId="74D9BC06" w14:textId="344B07A8" w:rsidR="0037167F" w:rsidRDefault="0037167F">
            <w:pPr>
              <w:rPr>
                <w:rFonts w:ascii="Arial" w:hAnsi="Arial" w:cs="Arial"/>
              </w:rPr>
            </w:pPr>
            <w:r>
              <w:rPr>
                <w:rFonts w:ascii="Arial" w:hAnsi="Arial" w:cs="Arial"/>
              </w:rPr>
              <w:t>11.8</w:t>
            </w:r>
          </w:p>
          <w:p w14:paraId="3D71958B" w14:textId="4982C359" w:rsidR="00433CE7" w:rsidRDefault="00433CE7">
            <w:pPr>
              <w:rPr>
                <w:rFonts w:ascii="Arial" w:hAnsi="Arial" w:cs="Arial"/>
              </w:rPr>
            </w:pPr>
          </w:p>
          <w:p w14:paraId="388CFC9B" w14:textId="13C3A6E5" w:rsidR="00433CE7" w:rsidRDefault="00433CE7">
            <w:pPr>
              <w:rPr>
                <w:rFonts w:ascii="Arial" w:hAnsi="Arial" w:cs="Arial"/>
              </w:rPr>
            </w:pPr>
          </w:p>
          <w:p w14:paraId="53E657D6" w14:textId="46C492DF" w:rsidR="00433CE7" w:rsidRDefault="00433CE7">
            <w:pPr>
              <w:rPr>
                <w:rFonts w:ascii="Arial" w:hAnsi="Arial" w:cs="Arial"/>
              </w:rPr>
            </w:pPr>
          </w:p>
          <w:p w14:paraId="7E433E96" w14:textId="6ABB282C" w:rsidR="00433CE7" w:rsidRDefault="00433CE7">
            <w:pPr>
              <w:rPr>
                <w:rFonts w:ascii="Arial" w:hAnsi="Arial" w:cs="Arial"/>
              </w:rPr>
            </w:pPr>
            <w:r>
              <w:rPr>
                <w:rFonts w:ascii="Arial" w:hAnsi="Arial" w:cs="Arial"/>
              </w:rPr>
              <w:t>11.9</w:t>
            </w:r>
          </w:p>
          <w:p w14:paraId="29011B3E" w14:textId="2A7EEBA6" w:rsidR="00433CE7" w:rsidRDefault="00433CE7">
            <w:pPr>
              <w:rPr>
                <w:rFonts w:ascii="Arial" w:hAnsi="Arial" w:cs="Arial"/>
              </w:rPr>
            </w:pPr>
          </w:p>
          <w:p w14:paraId="6222F5C7" w14:textId="723BAF27" w:rsidR="00433CE7" w:rsidRDefault="00433CE7">
            <w:pPr>
              <w:rPr>
                <w:rFonts w:ascii="Arial" w:hAnsi="Arial" w:cs="Arial"/>
              </w:rPr>
            </w:pPr>
          </w:p>
          <w:p w14:paraId="76BB5F87" w14:textId="6019FC62" w:rsidR="00433CE7" w:rsidRDefault="00433CE7">
            <w:pPr>
              <w:rPr>
                <w:rFonts w:ascii="Arial" w:hAnsi="Arial" w:cs="Arial"/>
              </w:rPr>
            </w:pPr>
            <w:r>
              <w:rPr>
                <w:rFonts w:ascii="Arial" w:hAnsi="Arial" w:cs="Arial"/>
              </w:rPr>
              <w:t>11.10</w:t>
            </w:r>
          </w:p>
          <w:p w14:paraId="690C617E" w14:textId="1B051A2F" w:rsidR="00C64371" w:rsidRDefault="00C64371">
            <w:pPr>
              <w:rPr>
                <w:rFonts w:ascii="Arial" w:hAnsi="Arial" w:cs="Arial"/>
              </w:rPr>
            </w:pPr>
          </w:p>
          <w:p w14:paraId="5F2E40C7" w14:textId="4EFD4EFE" w:rsidR="00A855E2" w:rsidRPr="00A855E2" w:rsidRDefault="00A855E2" w:rsidP="004275E4">
            <w:pPr>
              <w:rPr>
                <w:rFonts w:ascii="Arial" w:hAnsi="Arial" w:cs="Arial"/>
              </w:rPr>
            </w:pPr>
          </w:p>
        </w:tc>
        <w:tc>
          <w:tcPr>
            <w:tcW w:w="7356" w:type="dxa"/>
          </w:tcPr>
          <w:p w14:paraId="32D8DAAD" w14:textId="5A8468B0" w:rsidR="005C2B27" w:rsidRDefault="00ED2AB8" w:rsidP="00D87C5F">
            <w:pPr>
              <w:jc w:val="both"/>
              <w:rPr>
                <w:rFonts w:ascii="Arial" w:hAnsi="Arial" w:cs="Arial"/>
              </w:rPr>
            </w:pPr>
            <w:r>
              <w:rPr>
                <w:rFonts w:ascii="Arial" w:hAnsi="Arial" w:cs="Arial"/>
              </w:rPr>
              <w:t>Any Other Business</w:t>
            </w:r>
          </w:p>
          <w:p w14:paraId="59068BE1" w14:textId="2525E779" w:rsidR="004275E4" w:rsidRDefault="0037167F" w:rsidP="00D87C5F">
            <w:pPr>
              <w:jc w:val="both"/>
              <w:rPr>
                <w:rFonts w:ascii="Arial" w:hAnsi="Arial" w:cs="Arial"/>
              </w:rPr>
            </w:pPr>
            <w:r>
              <w:rPr>
                <w:rFonts w:ascii="Arial" w:hAnsi="Arial" w:cs="Arial"/>
              </w:rPr>
              <w:t>LT said that there</w:t>
            </w:r>
            <w:r w:rsidR="00BA683C">
              <w:rPr>
                <w:rFonts w:ascii="Arial" w:hAnsi="Arial" w:cs="Arial"/>
              </w:rPr>
              <w:t xml:space="preserve"> have been complaints from some Ladies regarding the language of some of the Grimsby town players on their training ground. JM to discuss with NS.</w:t>
            </w:r>
          </w:p>
          <w:p w14:paraId="052E23AB" w14:textId="77777777" w:rsidR="00BA683C" w:rsidRDefault="00BA683C" w:rsidP="00D87C5F">
            <w:pPr>
              <w:jc w:val="both"/>
              <w:rPr>
                <w:rFonts w:ascii="Arial" w:hAnsi="Arial" w:cs="Arial"/>
              </w:rPr>
            </w:pPr>
          </w:p>
          <w:p w14:paraId="21013BBC" w14:textId="77777777" w:rsidR="00BA683C" w:rsidRDefault="00BA683C" w:rsidP="00D87C5F">
            <w:pPr>
              <w:jc w:val="both"/>
              <w:rPr>
                <w:rFonts w:ascii="Arial" w:hAnsi="Arial" w:cs="Arial"/>
              </w:rPr>
            </w:pPr>
            <w:r>
              <w:rPr>
                <w:rFonts w:ascii="Arial" w:hAnsi="Arial" w:cs="Arial"/>
              </w:rPr>
              <w:t>No Friday 3</w:t>
            </w:r>
            <w:r w:rsidRPr="00BA683C">
              <w:rPr>
                <w:rFonts w:ascii="Arial" w:hAnsi="Arial" w:cs="Arial"/>
                <w:vertAlign w:val="superscript"/>
              </w:rPr>
              <w:t>rd</w:t>
            </w:r>
            <w:r>
              <w:rPr>
                <w:rFonts w:ascii="Arial" w:hAnsi="Arial" w:cs="Arial"/>
              </w:rPr>
              <w:t xml:space="preserve"> Jan some players on discounted green fee rate</w:t>
            </w:r>
            <w:r w:rsidR="0037167F">
              <w:rPr>
                <w:rFonts w:ascii="Arial" w:hAnsi="Arial" w:cs="Arial"/>
              </w:rPr>
              <w:t xml:space="preserve"> were seen to be taking trolleys onto tees and were also causing slow play.  SB and JM to monitor.</w:t>
            </w:r>
          </w:p>
          <w:p w14:paraId="61D79146" w14:textId="77777777" w:rsidR="0037167F" w:rsidRDefault="0037167F" w:rsidP="00D87C5F">
            <w:pPr>
              <w:jc w:val="both"/>
              <w:rPr>
                <w:rFonts w:ascii="Arial" w:hAnsi="Arial" w:cs="Arial"/>
              </w:rPr>
            </w:pPr>
          </w:p>
          <w:p w14:paraId="694ACC87" w14:textId="77777777" w:rsidR="0037167F" w:rsidRDefault="0037167F" w:rsidP="00D87C5F">
            <w:pPr>
              <w:jc w:val="both"/>
              <w:rPr>
                <w:rFonts w:ascii="Arial" w:hAnsi="Arial" w:cs="Arial"/>
              </w:rPr>
            </w:pPr>
            <w:r>
              <w:rPr>
                <w:rFonts w:ascii="Arial" w:hAnsi="Arial" w:cs="Arial"/>
              </w:rPr>
              <w:t>MQ asked if we could get more publicity in the paper. JM explained that although information sent telegraph were not good at putting our results in.</w:t>
            </w:r>
          </w:p>
          <w:p w14:paraId="797DF458" w14:textId="77777777" w:rsidR="0037167F" w:rsidRDefault="0037167F" w:rsidP="00D87C5F">
            <w:pPr>
              <w:jc w:val="both"/>
              <w:rPr>
                <w:rFonts w:ascii="Arial" w:hAnsi="Arial" w:cs="Arial"/>
              </w:rPr>
            </w:pPr>
          </w:p>
          <w:p w14:paraId="6E131005" w14:textId="77777777" w:rsidR="0037167F" w:rsidRDefault="0037167F" w:rsidP="00D87C5F">
            <w:pPr>
              <w:jc w:val="both"/>
              <w:rPr>
                <w:rFonts w:ascii="Arial" w:hAnsi="Arial" w:cs="Arial"/>
              </w:rPr>
            </w:pPr>
            <w:r>
              <w:rPr>
                <w:rFonts w:ascii="Arial" w:hAnsi="Arial" w:cs="Arial"/>
              </w:rPr>
              <w:t>It was asked if damaged areas on 5</w:t>
            </w:r>
            <w:r w:rsidRPr="0037167F">
              <w:rPr>
                <w:rFonts w:ascii="Arial" w:hAnsi="Arial" w:cs="Arial"/>
                <w:vertAlign w:val="superscript"/>
              </w:rPr>
              <w:t>th</w:t>
            </w:r>
            <w:r>
              <w:rPr>
                <w:rFonts w:ascii="Arial" w:hAnsi="Arial" w:cs="Arial"/>
              </w:rPr>
              <w:t xml:space="preserve"> and 10</w:t>
            </w:r>
            <w:r w:rsidRPr="0037167F">
              <w:rPr>
                <w:rFonts w:ascii="Arial" w:hAnsi="Arial" w:cs="Arial"/>
                <w:vertAlign w:val="superscript"/>
              </w:rPr>
              <w:t>th</w:t>
            </w:r>
            <w:r>
              <w:rPr>
                <w:rFonts w:ascii="Arial" w:hAnsi="Arial" w:cs="Arial"/>
              </w:rPr>
              <w:t xml:space="preserve"> greens would be repaired and also if rough on 1</w:t>
            </w:r>
            <w:r w:rsidRPr="0037167F">
              <w:rPr>
                <w:rFonts w:ascii="Arial" w:hAnsi="Arial" w:cs="Arial"/>
                <w:vertAlign w:val="superscript"/>
              </w:rPr>
              <w:t>st</w:t>
            </w:r>
            <w:r>
              <w:rPr>
                <w:rFonts w:ascii="Arial" w:hAnsi="Arial" w:cs="Arial"/>
              </w:rPr>
              <w:t xml:space="preserve"> fairway would be removed this year.</w:t>
            </w:r>
          </w:p>
          <w:p w14:paraId="72B76225" w14:textId="77777777" w:rsidR="0037167F" w:rsidRDefault="0037167F" w:rsidP="00D87C5F">
            <w:pPr>
              <w:jc w:val="both"/>
              <w:rPr>
                <w:rFonts w:ascii="Arial" w:hAnsi="Arial" w:cs="Arial"/>
              </w:rPr>
            </w:pPr>
            <w:r>
              <w:rPr>
                <w:rFonts w:ascii="Arial" w:hAnsi="Arial" w:cs="Arial"/>
              </w:rPr>
              <w:t>To be discussed with Graham.</w:t>
            </w:r>
          </w:p>
          <w:p w14:paraId="41565C2C" w14:textId="77777777" w:rsidR="0037167F" w:rsidRDefault="0037167F" w:rsidP="00D87C5F">
            <w:pPr>
              <w:jc w:val="both"/>
              <w:rPr>
                <w:rFonts w:ascii="Arial" w:hAnsi="Arial" w:cs="Arial"/>
              </w:rPr>
            </w:pPr>
          </w:p>
          <w:p w14:paraId="72897F8B" w14:textId="77777777" w:rsidR="0037167F" w:rsidRDefault="0037167F" w:rsidP="00D87C5F">
            <w:pPr>
              <w:jc w:val="both"/>
              <w:rPr>
                <w:rFonts w:ascii="Arial" w:hAnsi="Arial" w:cs="Arial"/>
              </w:rPr>
            </w:pPr>
            <w:r>
              <w:rPr>
                <w:rFonts w:ascii="Arial" w:hAnsi="Arial" w:cs="Arial"/>
              </w:rPr>
              <w:t>Fixtures books for 2020 are now available</w:t>
            </w:r>
          </w:p>
          <w:p w14:paraId="2AA4C22D" w14:textId="77777777" w:rsidR="0037167F" w:rsidRDefault="0037167F" w:rsidP="00D87C5F">
            <w:pPr>
              <w:jc w:val="both"/>
              <w:rPr>
                <w:rFonts w:ascii="Arial" w:hAnsi="Arial" w:cs="Arial"/>
              </w:rPr>
            </w:pPr>
          </w:p>
          <w:p w14:paraId="4190A6E7" w14:textId="77777777" w:rsidR="0037167F" w:rsidRDefault="0037167F" w:rsidP="00D87C5F">
            <w:pPr>
              <w:jc w:val="both"/>
              <w:rPr>
                <w:rFonts w:ascii="Arial" w:hAnsi="Arial" w:cs="Arial"/>
              </w:rPr>
            </w:pPr>
            <w:r>
              <w:rPr>
                <w:rFonts w:ascii="Arial" w:hAnsi="Arial" w:cs="Arial"/>
              </w:rPr>
              <w:t>SB said that there had been a lot of positive comments on the trial change of the 7</w:t>
            </w:r>
            <w:r w:rsidRPr="0037167F">
              <w:rPr>
                <w:rFonts w:ascii="Arial" w:hAnsi="Arial" w:cs="Arial"/>
                <w:vertAlign w:val="superscript"/>
              </w:rPr>
              <w:t>th</w:t>
            </w:r>
            <w:r>
              <w:rPr>
                <w:rFonts w:ascii="Arial" w:hAnsi="Arial" w:cs="Arial"/>
              </w:rPr>
              <w:t xml:space="preserve"> and 13</w:t>
            </w:r>
            <w:r w:rsidRPr="0037167F">
              <w:rPr>
                <w:rFonts w:ascii="Arial" w:hAnsi="Arial" w:cs="Arial"/>
                <w:vertAlign w:val="superscript"/>
              </w:rPr>
              <w:t>th</w:t>
            </w:r>
            <w:r>
              <w:rPr>
                <w:rFonts w:ascii="Arial" w:hAnsi="Arial" w:cs="Arial"/>
              </w:rPr>
              <w:t xml:space="preserve"> tees.</w:t>
            </w:r>
          </w:p>
          <w:p w14:paraId="289C7958" w14:textId="77777777" w:rsidR="0037167F" w:rsidRDefault="0037167F" w:rsidP="00D87C5F">
            <w:pPr>
              <w:jc w:val="both"/>
              <w:rPr>
                <w:rFonts w:ascii="Arial" w:hAnsi="Arial" w:cs="Arial"/>
              </w:rPr>
            </w:pPr>
          </w:p>
          <w:p w14:paraId="4F8D26B3" w14:textId="77777777" w:rsidR="0037167F" w:rsidRDefault="0037167F" w:rsidP="00D87C5F">
            <w:pPr>
              <w:jc w:val="both"/>
              <w:rPr>
                <w:rFonts w:ascii="Arial" w:hAnsi="Arial" w:cs="Arial"/>
              </w:rPr>
            </w:pPr>
            <w:r>
              <w:rPr>
                <w:rFonts w:ascii="Arial" w:hAnsi="Arial" w:cs="Arial"/>
              </w:rPr>
              <w:t>Lewis Turner suggested that if there were two groups on a par three on a shotgun start that the 1</w:t>
            </w:r>
            <w:r w:rsidRPr="0037167F">
              <w:rPr>
                <w:rFonts w:ascii="Arial" w:hAnsi="Arial" w:cs="Arial"/>
                <w:vertAlign w:val="superscript"/>
              </w:rPr>
              <w:t>st</w:t>
            </w:r>
            <w:r>
              <w:rPr>
                <w:rFonts w:ascii="Arial" w:hAnsi="Arial" w:cs="Arial"/>
              </w:rPr>
              <w:t xml:space="preserve"> group tees off before the claxon.  Situation of slow play in these circumstances to be monitored.</w:t>
            </w:r>
          </w:p>
          <w:p w14:paraId="6106280F" w14:textId="77777777" w:rsidR="0037167F" w:rsidRDefault="0037167F" w:rsidP="00D87C5F">
            <w:pPr>
              <w:jc w:val="both"/>
              <w:rPr>
                <w:rFonts w:ascii="Arial" w:hAnsi="Arial" w:cs="Arial"/>
              </w:rPr>
            </w:pPr>
          </w:p>
          <w:p w14:paraId="11A2F984" w14:textId="77777777" w:rsidR="0037167F" w:rsidRDefault="0037167F" w:rsidP="00D87C5F">
            <w:pPr>
              <w:jc w:val="both"/>
              <w:rPr>
                <w:rFonts w:ascii="Arial" w:hAnsi="Arial" w:cs="Arial"/>
              </w:rPr>
            </w:pPr>
            <w:r>
              <w:rPr>
                <w:rFonts w:ascii="Arial" w:hAnsi="Arial" w:cs="Arial"/>
              </w:rPr>
              <w:t xml:space="preserve">SD asked that competition information be provided to the Pro shop so that there were no </w:t>
            </w:r>
            <w:r w:rsidR="00433CE7">
              <w:rPr>
                <w:rFonts w:ascii="Arial" w:hAnsi="Arial" w:cs="Arial"/>
              </w:rPr>
              <w:t>queries of formats etc for competitions.  JM advised that this had already been done.</w:t>
            </w:r>
          </w:p>
          <w:p w14:paraId="150F2198" w14:textId="77777777" w:rsidR="00433CE7" w:rsidRDefault="00433CE7" w:rsidP="00D87C5F">
            <w:pPr>
              <w:jc w:val="both"/>
              <w:rPr>
                <w:rFonts w:ascii="Arial" w:hAnsi="Arial" w:cs="Arial"/>
              </w:rPr>
            </w:pPr>
          </w:p>
          <w:p w14:paraId="5F12AE72" w14:textId="77777777" w:rsidR="00433CE7" w:rsidRDefault="00433CE7" w:rsidP="00D87C5F">
            <w:pPr>
              <w:jc w:val="both"/>
              <w:rPr>
                <w:rFonts w:ascii="Arial" w:hAnsi="Arial" w:cs="Arial"/>
              </w:rPr>
            </w:pPr>
            <w:r>
              <w:rPr>
                <w:rFonts w:ascii="Arial" w:hAnsi="Arial" w:cs="Arial"/>
              </w:rPr>
              <w:t>Committee asked if anyone would undertake the role of Junior organiser.  To be discussed at next meeting.</w:t>
            </w:r>
          </w:p>
          <w:p w14:paraId="5245AA97" w14:textId="77777777" w:rsidR="00433CE7" w:rsidRDefault="00433CE7" w:rsidP="00D87C5F">
            <w:pPr>
              <w:jc w:val="both"/>
              <w:rPr>
                <w:rFonts w:ascii="Arial" w:hAnsi="Arial" w:cs="Arial"/>
              </w:rPr>
            </w:pPr>
          </w:p>
          <w:p w14:paraId="78D54471" w14:textId="77777777" w:rsidR="00433CE7" w:rsidRDefault="00433CE7" w:rsidP="00D87C5F">
            <w:pPr>
              <w:jc w:val="both"/>
              <w:rPr>
                <w:rFonts w:ascii="Arial" w:hAnsi="Arial" w:cs="Arial"/>
              </w:rPr>
            </w:pPr>
            <w:r>
              <w:rPr>
                <w:rFonts w:ascii="Arial" w:hAnsi="Arial" w:cs="Arial"/>
              </w:rPr>
              <w:t>At the recent LUGC meeting clubs were advised that if you have a CDH number that you do not need to apply for the England Golf insurance cover as you automatically have it.</w:t>
            </w:r>
          </w:p>
          <w:p w14:paraId="47CA87E2" w14:textId="40BEF54C" w:rsidR="00433CE7" w:rsidRPr="00E36476" w:rsidRDefault="00433CE7" w:rsidP="00D87C5F">
            <w:pPr>
              <w:jc w:val="both"/>
              <w:rPr>
                <w:rFonts w:ascii="Arial" w:hAnsi="Arial" w:cs="Arial"/>
              </w:rPr>
            </w:pPr>
          </w:p>
        </w:tc>
        <w:tc>
          <w:tcPr>
            <w:tcW w:w="983" w:type="dxa"/>
          </w:tcPr>
          <w:p w14:paraId="3B5396EA" w14:textId="77777777" w:rsidR="00C64371" w:rsidRDefault="00C64371" w:rsidP="00A855E2">
            <w:pPr>
              <w:rPr>
                <w:rFonts w:ascii="Arial" w:hAnsi="Arial" w:cs="Arial"/>
                <w:b/>
                <w:bCs/>
              </w:rPr>
            </w:pPr>
          </w:p>
          <w:p w14:paraId="4AF5726B" w14:textId="77777777" w:rsidR="00C64371" w:rsidRDefault="00C64371" w:rsidP="00B3181A">
            <w:pPr>
              <w:jc w:val="center"/>
              <w:rPr>
                <w:rFonts w:ascii="Arial" w:hAnsi="Arial" w:cs="Arial"/>
                <w:b/>
                <w:bCs/>
              </w:rPr>
            </w:pPr>
          </w:p>
          <w:p w14:paraId="5F20909C" w14:textId="77777777" w:rsidR="00C64371" w:rsidRDefault="00C64371" w:rsidP="00B3181A">
            <w:pPr>
              <w:jc w:val="center"/>
              <w:rPr>
                <w:rFonts w:ascii="Arial" w:hAnsi="Arial" w:cs="Arial"/>
                <w:b/>
                <w:bCs/>
              </w:rPr>
            </w:pPr>
          </w:p>
          <w:p w14:paraId="07332250" w14:textId="77777777" w:rsidR="00C64371" w:rsidRDefault="00C64371" w:rsidP="00B3181A">
            <w:pPr>
              <w:jc w:val="center"/>
              <w:rPr>
                <w:rFonts w:ascii="Arial" w:hAnsi="Arial" w:cs="Arial"/>
                <w:b/>
                <w:bCs/>
              </w:rPr>
            </w:pPr>
          </w:p>
          <w:p w14:paraId="608AB80C" w14:textId="77777777" w:rsidR="00C64371" w:rsidRDefault="00C64371" w:rsidP="00B3181A">
            <w:pPr>
              <w:jc w:val="center"/>
              <w:rPr>
                <w:rFonts w:ascii="Arial" w:hAnsi="Arial" w:cs="Arial"/>
                <w:b/>
                <w:bCs/>
              </w:rPr>
            </w:pPr>
          </w:p>
          <w:p w14:paraId="1D795D6C" w14:textId="77777777" w:rsidR="00C64371" w:rsidRDefault="00C64371" w:rsidP="00B3181A">
            <w:pPr>
              <w:jc w:val="center"/>
              <w:rPr>
                <w:rFonts w:ascii="Arial" w:hAnsi="Arial" w:cs="Arial"/>
                <w:b/>
                <w:bCs/>
              </w:rPr>
            </w:pPr>
          </w:p>
          <w:p w14:paraId="61921ADA" w14:textId="77777777" w:rsidR="00C64371" w:rsidRDefault="00C64371" w:rsidP="00B3181A">
            <w:pPr>
              <w:jc w:val="center"/>
              <w:rPr>
                <w:rFonts w:ascii="Arial" w:hAnsi="Arial" w:cs="Arial"/>
                <w:b/>
                <w:bCs/>
              </w:rPr>
            </w:pPr>
          </w:p>
          <w:p w14:paraId="1FC171F4" w14:textId="77777777" w:rsidR="00C64371" w:rsidRDefault="00C64371" w:rsidP="00B3181A">
            <w:pPr>
              <w:jc w:val="center"/>
              <w:rPr>
                <w:rFonts w:ascii="Arial" w:hAnsi="Arial" w:cs="Arial"/>
                <w:b/>
                <w:bCs/>
              </w:rPr>
            </w:pPr>
          </w:p>
          <w:p w14:paraId="5EFE0849" w14:textId="77777777" w:rsidR="00C64371" w:rsidRDefault="00C64371" w:rsidP="00B3181A">
            <w:pPr>
              <w:jc w:val="center"/>
              <w:rPr>
                <w:rFonts w:ascii="Arial" w:hAnsi="Arial" w:cs="Arial"/>
                <w:b/>
                <w:bCs/>
              </w:rPr>
            </w:pPr>
          </w:p>
          <w:p w14:paraId="184A54BB" w14:textId="77777777" w:rsidR="00C64371" w:rsidRDefault="00C64371" w:rsidP="00B3181A">
            <w:pPr>
              <w:jc w:val="center"/>
              <w:rPr>
                <w:rFonts w:ascii="Arial" w:hAnsi="Arial" w:cs="Arial"/>
                <w:b/>
                <w:bCs/>
              </w:rPr>
            </w:pPr>
          </w:p>
          <w:p w14:paraId="21A9C33C" w14:textId="77777777" w:rsidR="00C64371" w:rsidRDefault="00C64371" w:rsidP="00B3181A">
            <w:pPr>
              <w:jc w:val="center"/>
              <w:rPr>
                <w:rFonts w:ascii="Arial" w:hAnsi="Arial" w:cs="Arial"/>
                <w:b/>
                <w:bCs/>
              </w:rPr>
            </w:pPr>
          </w:p>
          <w:p w14:paraId="6C4022ED" w14:textId="77777777" w:rsidR="00C64371" w:rsidRDefault="00C64371" w:rsidP="00B3181A">
            <w:pPr>
              <w:jc w:val="center"/>
              <w:rPr>
                <w:rFonts w:ascii="Arial" w:hAnsi="Arial" w:cs="Arial"/>
                <w:b/>
                <w:bCs/>
              </w:rPr>
            </w:pPr>
          </w:p>
          <w:p w14:paraId="605874AC" w14:textId="77777777" w:rsidR="00C64371" w:rsidRDefault="00C64371" w:rsidP="00B3181A">
            <w:pPr>
              <w:jc w:val="center"/>
              <w:rPr>
                <w:rFonts w:ascii="Arial" w:hAnsi="Arial" w:cs="Arial"/>
                <w:b/>
                <w:bCs/>
              </w:rPr>
            </w:pPr>
          </w:p>
          <w:p w14:paraId="35D294FA" w14:textId="77777777" w:rsidR="00C64371" w:rsidRDefault="00C64371" w:rsidP="00B3181A">
            <w:pPr>
              <w:jc w:val="center"/>
              <w:rPr>
                <w:rFonts w:ascii="Arial" w:hAnsi="Arial" w:cs="Arial"/>
                <w:b/>
                <w:bCs/>
              </w:rPr>
            </w:pPr>
          </w:p>
          <w:p w14:paraId="18327CBA" w14:textId="77777777" w:rsidR="00C64371" w:rsidRDefault="00C64371" w:rsidP="00B3181A">
            <w:pPr>
              <w:jc w:val="center"/>
              <w:rPr>
                <w:rFonts w:ascii="Arial" w:hAnsi="Arial" w:cs="Arial"/>
                <w:b/>
                <w:bCs/>
              </w:rPr>
            </w:pPr>
          </w:p>
          <w:p w14:paraId="499F0C15" w14:textId="77777777" w:rsidR="00C64371" w:rsidRDefault="00C64371" w:rsidP="00B3181A">
            <w:pPr>
              <w:jc w:val="center"/>
              <w:rPr>
                <w:rFonts w:ascii="Arial" w:hAnsi="Arial" w:cs="Arial"/>
                <w:b/>
                <w:bCs/>
              </w:rPr>
            </w:pPr>
          </w:p>
          <w:p w14:paraId="7B2377AE" w14:textId="77777777" w:rsidR="00C64371" w:rsidRDefault="00C64371" w:rsidP="00B3181A">
            <w:pPr>
              <w:jc w:val="center"/>
              <w:rPr>
                <w:rFonts w:ascii="Arial" w:hAnsi="Arial" w:cs="Arial"/>
                <w:b/>
                <w:bCs/>
              </w:rPr>
            </w:pPr>
          </w:p>
          <w:p w14:paraId="6A7B19C5" w14:textId="77777777" w:rsidR="00C64371" w:rsidRDefault="00C64371" w:rsidP="00B3181A">
            <w:pPr>
              <w:jc w:val="center"/>
              <w:rPr>
                <w:rFonts w:ascii="Arial" w:hAnsi="Arial" w:cs="Arial"/>
                <w:b/>
                <w:bCs/>
              </w:rPr>
            </w:pPr>
          </w:p>
          <w:p w14:paraId="686D9011" w14:textId="4E3CBC62" w:rsidR="00C64371" w:rsidRDefault="00C64371" w:rsidP="00A855E2">
            <w:pPr>
              <w:rPr>
                <w:rFonts w:ascii="Arial" w:hAnsi="Arial" w:cs="Arial"/>
              </w:rPr>
            </w:pPr>
          </w:p>
          <w:p w14:paraId="0B13DE23" w14:textId="143D92B9" w:rsidR="00C64371" w:rsidRDefault="00C64371" w:rsidP="00B3181A">
            <w:pPr>
              <w:jc w:val="center"/>
              <w:rPr>
                <w:rFonts w:ascii="Arial" w:hAnsi="Arial" w:cs="Arial"/>
              </w:rPr>
            </w:pPr>
          </w:p>
          <w:p w14:paraId="19328AEB" w14:textId="43080654" w:rsidR="00C64371" w:rsidRDefault="00C64371" w:rsidP="00B3181A">
            <w:pPr>
              <w:jc w:val="center"/>
              <w:rPr>
                <w:rFonts w:ascii="Arial" w:hAnsi="Arial" w:cs="Arial"/>
              </w:rPr>
            </w:pPr>
          </w:p>
          <w:p w14:paraId="25E79DC2" w14:textId="419BDBC4" w:rsidR="00C64371" w:rsidRDefault="00C64371" w:rsidP="00B3181A">
            <w:pPr>
              <w:jc w:val="center"/>
              <w:rPr>
                <w:rFonts w:ascii="Arial" w:hAnsi="Arial" w:cs="Arial"/>
              </w:rPr>
            </w:pPr>
          </w:p>
          <w:p w14:paraId="42E9EB63" w14:textId="77777777" w:rsidR="00C64371" w:rsidRDefault="00C64371" w:rsidP="00B3181A">
            <w:pPr>
              <w:jc w:val="center"/>
              <w:rPr>
                <w:rFonts w:ascii="Arial" w:hAnsi="Arial" w:cs="Arial"/>
                <w:b/>
                <w:bCs/>
              </w:rPr>
            </w:pPr>
          </w:p>
          <w:p w14:paraId="7FF76548" w14:textId="53938DC6" w:rsidR="00C64371" w:rsidRDefault="00C64371" w:rsidP="00B3181A">
            <w:pPr>
              <w:jc w:val="center"/>
              <w:rPr>
                <w:rFonts w:ascii="Arial" w:hAnsi="Arial" w:cs="Arial"/>
                <w:b/>
                <w:bCs/>
              </w:rPr>
            </w:pPr>
          </w:p>
        </w:tc>
      </w:tr>
      <w:tr w:rsidR="00551A0D" w14:paraId="64D03978" w14:textId="77777777" w:rsidTr="00433CE7">
        <w:trPr>
          <w:trHeight w:val="303"/>
        </w:trPr>
        <w:tc>
          <w:tcPr>
            <w:tcW w:w="879" w:type="dxa"/>
          </w:tcPr>
          <w:p w14:paraId="73B593BC" w14:textId="16DB25A5" w:rsidR="00551A0D" w:rsidRDefault="00411EE9">
            <w:pPr>
              <w:rPr>
                <w:rFonts w:ascii="Arial" w:hAnsi="Arial" w:cs="Arial"/>
                <w:b/>
                <w:bCs/>
              </w:rPr>
            </w:pPr>
            <w:r>
              <w:rPr>
                <w:rFonts w:ascii="Arial" w:hAnsi="Arial" w:cs="Arial"/>
                <w:b/>
                <w:bCs/>
              </w:rPr>
              <w:t>1</w:t>
            </w:r>
            <w:r w:rsidR="00F56C0B">
              <w:rPr>
                <w:rFonts w:ascii="Arial" w:hAnsi="Arial" w:cs="Arial"/>
                <w:b/>
                <w:bCs/>
              </w:rPr>
              <w:t>2</w:t>
            </w:r>
          </w:p>
        </w:tc>
        <w:tc>
          <w:tcPr>
            <w:tcW w:w="7356" w:type="dxa"/>
          </w:tcPr>
          <w:p w14:paraId="17F19813" w14:textId="5C183E9B" w:rsidR="00551A0D" w:rsidRDefault="00324186" w:rsidP="00397C0C">
            <w:pPr>
              <w:rPr>
                <w:rFonts w:ascii="Arial" w:hAnsi="Arial" w:cs="Arial"/>
                <w:b/>
                <w:bCs/>
              </w:rPr>
            </w:pPr>
            <w:r>
              <w:rPr>
                <w:rFonts w:ascii="Arial" w:hAnsi="Arial" w:cs="Arial"/>
                <w:b/>
                <w:bCs/>
              </w:rPr>
              <w:t xml:space="preserve">Date of next meeting: </w:t>
            </w:r>
            <w:r w:rsidR="00D45349">
              <w:rPr>
                <w:rFonts w:ascii="Arial" w:hAnsi="Arial" w:cs="Arial"/>
                <w:b/>
                <w:bCs/>
              </w:rPr>
              <w:t xml:space="preserve">Thursday </w:t>
            </w:r>
            <w:r w:rsidR="00433CE7">
              <w:rPr>
                <w:rFonts w:ascii="Arial" w:hAnsi="Arial" w:cs="Arial"/>
                <w:b/>
                <w:bCs/>
              </w:rPr>
              <w:t>13</w:t>
            </w:r>
            <w:r w:rsidR="00433CE7" w:rsidRPr="00433CE7">
              <w:rPr>
                <w:rFonts w:ascii="Arial" w:hAnsi="Arial" w:cs="Arial"/>
                <w:b/>
                <w:bCs/>
                <w:vertAlign w:val="superscript"/>
              </w:rPr>
              <w:t>th</w:t>
            </w:r>
            <w:r w:rsidR="00433CE7">
              <w:rPr>
                <w:rFonts w:ascii="Arial" w:hAnsi="Arial" w:cs="Arial"/>
                <w:b/>
                <w:bCs/>
              </w:rPr>
              <w:t xml:space="preserve"> February 2020 at 6.00pm</w:t>
            </w:r>
          </w:p>
          <w:p w14:paraId="2A63BF49" w14:textId="77777777" w:rsidR="00551A0D" w:rsidRPr="00DD7DF7" w:rsidRDefault="00551A0D" w:rsidP="00397C0C">
            <w:pPr>
              <w:rPr>
                <w:rFonts w:ascii="Arial" w:hAnsi="Arial" w:cs="Arial"/>
              </w:rPr>
            </w:pPr>
          </w:p>
        </w:tc>
        <w:tc>
          <w:tcPr>
            <w:tcW w:w="983" w:type="dxa"/>
          </w:tcPr>
          <w:p w14:paraId="4FAE17B4" w14:textId="77777777" w:rsidR="00551A0D" w:rsidRDefault="00551A0D" w:rsidP="00E44549">
            <w:pPr>
              <w:rPr>
                <w:rFonts w:ascii="Arial" w:hAnsi="Arial" w:cs="Arial"/>
                <w:b/>
                <w:bCs/>
              </w:rPr>
            </w:pPr>
          </w:p>
        </w:tc>
      </w:tr>
    </w:tbl>
    <w:p w14:paraId="23398BB5" w14:textId="191E869F" w:rsidR="00E11BC8" w:rsidRPr="00EE69B4" w:rsidRDefault="00E11BC8" w:rsidP="00807D0E">
      <w:pPr>
        <w:rPr>
          <w:rFonts w:ascii="Arial" w:hAnsi="Arial" w:cs="Arial"/>
          <w:b/>
          <w:bCs/>
        </w:rPr>
      </w:pPr>
    </w:p>
    <w:sectPr w:rsidR="00E11BC8" w:rsidRPr="00EE69B4" w:rsidSect="0084497B">
      <w:footerReference w:type="default" r:id="rId9"/>
      <w:pgSz w:w="11907" w:h="16840" w:code="9"/>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EF1B" w14:textId="77777777" w:rsidR="00396238" w:rsidRDefault="00396238" w:rsidP="00240881">
      <w:r>
        <w:separator/>
      </w:r>
    </w:p>
  </w:endnote>
  <w:endnote w:type="continuationSeparator" w:id="0">
    <w:p w14:paraId="1F25595A" w14:textId="77777777" w:rsidR="00396238" w:rsidRDefault="00396238" w:rsidP="0024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CFAB" w14:textId="38CD3BA3" w:rsidR="00332816" w:rsidRDefault="00332816">
    <w:pPr>
      <w:pStyle w:val="Footer"/>
      <w:jc w:val="center"/>
    </w:pPr>
    <w:r>
      <w:fldChar w:fldCharType="begin"/>
    </w:r>
    <w:r>
      <w:instrText xml:space="preserve"> PAGE   \* MERGEFORMAT </w:instrText>
    </w:r>
    <w:r>
      <w:fldChar w:fldCharType="separate"/>
    </w:r>
    <w:r w:rsidR="00E36476">
      <w:rPr>
        <w:noProof/>
      </w:rPr>
      <w:t>2</w:t>
    </w:r>
    <w:r>
      <w:fldChar w:fldCharType="end"/>
    </w:r>
  </w:p>
  <w:p w14:paraId="4C1C9D60" w14:textId="77777777" w:rsidR="00332816" w:rsidRDefault="0033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3CB5" w14:textId="77777777" w:rsidR="00396238" w:rsidRDefault="00396238" w:rsidP="00240881">
      <w:r>
        <w:separator/>
      </w:r>
    </w:p>
  </w:footnote>
  <w:footnote w:type="continuationSeparator" w:id="0">
    <w:p w14:paraId="3268B0AC" w14:textId="77777777" w:rsidR="00396238" w:rsidRDefault="00396238" w:rsidP="00240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94C"/>
    <w:multiLevelType w:val="hybridMultilevel"/>
    <w:tmpl w:val="F3629AE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2BA54E8"/>
    <w:multiLevelType w:val="hybridMultilevel"/>
    <w:tmpl w:val="FF8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F08F1"/>
    <w:multiLevelType w:val="hybridMultilevel"/>
    <w:tmpl w:val="7326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463EE"/>
    <w:multiLevelType w:val="hybridMultilevel"/>
    <w:tmpl w:val="20A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3616B"/>
    <w:multiLevelType w:val="hybridMultilevel"/>
    <w:tmpl w:val="8B165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A13D1"/>
    <w:multiLevelType w:val="hybridMultilevel"/>
    <w:tmpl w:val="B9823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313DC"/>
    <w:multiLevelType w:val="hybridMultilevel"/>
    <w:tmpl w:val="938E3FB6"/>
    <w:lvl w:ilvl="0" w:tplc="E7D0DD98">
      <w:start w:val="3"/>
      <w:numFmt w:val="bullet"/>
      <w:lvlText w:val="-"/>
      <w:lvlJc w:val="left"/>
      <w:pPr>
        <w:ind w:left="1485" w:hanging="360"/>
      </w:pPr>
      <w:rPr>
        <w:rFonts w:ascii="Arial" w:eastAsia="Times New Roman" w:hAnsi="Arial" w:hint="default"/>
      </w:rPr>
    </w:lvl>
    <w:lvl w:ilvl="1" w:tplc="08090003">
      <w:start w:val="1"/>
      <w:numFmt w:val="bullet"/>
      <w:lvlText w:val="o"/>
      <w:lvlJc w:val="left"/>
      <w:pPr>
        <w:ind w:left="2205" w:hanging="360"/>
      </w:pPr>
      <w:rPr>
        <w:rFonts w:ascii="Courier New" w:hAnsi="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hint="default"/>
      </w:rPr>
    </w:lvl>
    <w:lvl w:ilvl="8" w:tplc="08090005">
      <w:start w:val="1"/>
      <w:numFmt w:val="bullet"/>
      <w:lvlText w:val=""/>
      <w:lvlJc w:val="left"/>
      <w:pPr>
        <w:ind w:left="7245" w:hanging="360"/>
      </w:pPr>
      <w:rPr>
        <w:rFonts w:ascii="Wingdings" w:hAnsi="Wingdings" w:hint="default"/>
      </w:rPr>
    </w:lvl>
  </w:abstractNum>
  <w:abstractNum w:abstractNumId="7" w15:restartNumberingAfterBreak="0">
    <w:nsid w:val="1A5A2E19"/>
    <w:multiLevelType w:val="hybridMultilevel"/>
    <w:tmpl w:val="6BF03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F25C8"/>
    <w:multiLevelType w:val="hybridMultilevel"/>
    <w:tmpl w:val="2E98EFBA"/>
    <w:lvl w:ilvl="0" w:tplc="669273F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FC1655"/>
    <w:multiLevelType w:val="hybridMultilevel"/>
    <w:tmpl w:val="D5000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E0C6F"/>
    <w:multiLevelType w:val="hybridMultilevel"/>
    <w:tmpl w:val="3EE89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26E9D"/>
    <w:multiLevelType w:val="hybridMultilevel"/>
    <w:tmpl w:val="B09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D5C18"/>
    <w:multiLevelType w:val="hybridMultilevel"/>
    <w:tmpl w:val="9D4AA6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1542BA"/>
    <w:multiLevelType w:val="hybridMultilevel"/>
    <w:tmpl w:val="28360A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7905B7"/>
    <w:multiLevelType w:val="hybridMultilevel"/>
    <w:tmpl w:val="E5EC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7B3B47"/>
    <w:multiLevelType w:val="hybridMultilevel"/>
    <w:tmpl w:val="BDFE6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E1842"/>
    <w:multiLevelType w:val="hybridMultilevel"/>
    <w:tmpl w:val="B33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C5334"/>
    <w:multiLevelType w:val="hybridMultilevel"/>
    <w:tmpl w:val="0EE26E8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FF969D5"/>
    <w:multiLevelType w:val="hybridMultilevel"/>
    <w:tmpl w:val="A28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F681B"/>
    <w:multiLevelType w:val="hybridMultilevel"/>
    <w:tmpl w:val="496E8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D0D47"/>
    <w:multiLevelType w:val="hybridMultilevel"/>
    <w:tmpl w:val="ED405AB2"/>
    <w:lvl w:ilvl="0" w:tplc="F19A5EB6">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AB3511"/>
    <w:multiLevelType w:val="hybridMultilevel"/>
    <w:tmpl w:val="F2C4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BD1C80"/>
    <w:multiLevelType w:val="hybridMultilevel"/>
    <w:tmpl w:val="3ED84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72740"/>
    <w:multiLevelType w:val="hybridMultilevel"/>
    <w:tmpl w:val="301E7DC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5CA441B4"/>
    <w:multiLevelType w:val="hybridMultilevel"/>
    <w:tmpl w:val="99F85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93CE6"/>
    <w:multiLevelType w:val="hybridMultilevel"/>
    <w:tmpl w:val="8724F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1171F"/>
    <w:multiLevelType w:val="hybridMultilevel"/>
    <w:tmpl w:val="831E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87B1A"/>
    <w:multiLevelType w:val="hybridMultilevel"/>
    <w:tmpl w:val="DCFC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285D84"/>
    <w:multiLevelType w:val="hybridMultilevel"/>
    <w:tmpl w:val="A00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E1441"/>
    <w:multiLevelType w:val="hybridMultilevel"/>
    <w:tmpl w:val="7ECCF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1760D8"/>
    <w:multiLevelType w:val="hybridMultilevel"/>
    <w:tmpl w:val="1D9AEB7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712B4359"/>
    <w:multiLevelType w:val="hybridMultilevel"/>
    <w:tmpl w:val="B2840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13708"/>
    <w:multiLevelType w:val="hybridMultilevel"/>
    <w:tmpl w:val="FA9CBB64"/>
    <w:lvl w:ilvl="0" w:tplc="C664A7E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3C3348"/>
    <w:multiLevelType w:val="hybridMultilevel"/>
    <w:tmpl w:val="433E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A27DDE"/>
    <w:multiLevelType w:val="hybridMultilevel"/>
    <w:tmpl w:val="06F419FA"/>
    <w:lvl w:ilvl="0" w:tplc="B406E2CA">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5"/>
  </w:num>
  <w:num w:numId="5">
    <w:abstractNumId w:val="31"/>
  </w:num>
  <w:num w:numId="6">
    <w:abstractNumId w:val="5"/>
  </w:num>
  <w:num w:numId="7">
    <w:abstractNumId w:val="29"/>
  </w:num>
  <w:num w:numId="8">
    <w:abstractNumId w:val="22"/>
  </w:num>
  <w:num w:numId="9">
    <w:abstractNumId w:val="10"/>
  </w:num>
  <w:num w:numId="10">
    <w:abstractNumId w:val="19"/>
  </w:num>
  <w:num w:numId="11">
    <w:abstractNumId w:val="24"/>
  </w:num>
  <w:num w:numId="12">
    <w:abstractNumId w:val="7"/>
  </w:num>
  <w:num w:numId="13">
    <w:abstractNumId w:val="15"/>
  </w:num>
  <w:num w:numId="14">
    <w:abstractNumId w:val="30"/>
  </w:num>
  <w:num w:numId="15">
    <w:abstractNumId w:val="0"/>
  </w:num>
  <w:num w:numId="16">
    <w:abstractNumId w:val="23"/>
  </w:num>
  <w:num w:numId="17">
    <w:abstractNumId w:val="17"/>
  </w:num>
  <w:num w:numId="18">
    <w:abstractNumId w:val="34"/>
  </w:num>
  <w:num w:numId="19">
    <w:abstractNumId w:val="6"/>
  </w:num>
  <w:num w:numId="20">
    <w:abstractNumId w:val="20"/>
  </w:num>
  <w:num w:numId="21">
    <w:abstractNumId w:val="27"/>
  </w:num>
  <w:num w:numId="22">
    <w:abstractNumId w:val="33"/>
  </w:num>
  <w:num w:numId="23">
    <w:abstractNumId w:val="21"/>
  </w:num>
  <w:num w:numId="24">
    <w:abstractNumId w:val="8"/>
  </w:num>
  <w:num w:numId="25">
    <w:abstractNumId w:val="32"/>
  </w:num>
  <w:num w:numId="26">
    <w:abstractNumId w:val="14"/>
  </w:num>
  <w:num w:numId="27">
    <w:abstractNumId w:val="12"/>
  </w:num>
  <w:num w:numId="28">
    <w:abstractNumId w:val="2"/>
  </w:num>
  <w:num w:numId="29">
    <w:abstractNumId w:val="16"/>
  </w:num>
  <w:num w:numId="30">
    <w:abstractNumId w:val="26"/>
  </w:num>
  <w:num w:numId="31">
    <w:abstractNumId w:val="3"/>
  </w:num>
  <w:num w:numId="32">
    <w:abstractNumId w:val="18"/>
  </w:num>
  <w:num w:numId="33">
    <w:abstractNumId w:val="13"/>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B4"/>
    <w:rsid w:val="0000096A"/>
    <w:rsid w:val="00002FBF"/>
    <w:rsid w:val="00004674"/>
    <w:rsid w:val="00010F3D"/>
    <w:rsid w:val="0002026F"/>
    <w:rsid w:val="00020F7A"/>
    <w:rsid w:val="00026AE4"/>
    <w:rsid w:val="00027615"/>
    <w:rsid w:val="00033A25"/>
    <w:rsid w:val="00042561"/>
    <w:rsid w:val="0004433C"/>
    <w:rsid w:val="00044E8B"/>
    <w:rsid w:val="00052F40"/>
    <w:rsid w:val="00054B01"/>
    <w:rsid w:val="00054BF1"/>
    <w:rsid w:val="00056460"/>
    <w:rsid w:val="000614EC"/>
    <w:rsid w:val="00061867"/>
    <w:rsid w:val="000629A8"/>
    <w:rsid w:val="00063614"/>
    <w:rsid w:val="00064CE4"/>
    <w:rsid w:val="0006577E"/>
    <w:rsid w:val="00071B89"/>
    <w:rsid w:val="00071E81"/>
    <w:rsid w:val="00074565"/>
    <w:rsid w:val="0008054D"/>
    <w:rsid w:val="00092E3B"/>
    <w:rsid w:val="000A06A0"/>
    <w:rsid w:val="000A589F"/>
    <w:rsid w:val="000A5CC2"/>
    <w:rsid w:val="000B376C"/>
    <w:rsid w:val="000B4D5D"/>
    <w:rsid w:val="000C2C11"/>
    <w:rsid w:val="000C2F16"/>
    <w:rsid w:val="000C4AF3"/>
    <w:rsid w:val="000D370A"/>
    <w:rsid w:val="000D5137"/>
    <w:rsid w:val="000D6756"/>
    <w:rsid w:val="000E1D22"/>
    <w:rsid w:val="000E4AAD"/>
    <w:rsid w:val="000E4ADE"/>
    <w:rsid w:val="000E5024"/>
    <w:rsid w:val="000E7780"/>
    <w:rsid w:val="000E7A3D"/>
    <w:rsid w:val="000F1034"/>
    <w:rsid w:val="000F1A05"/>
    <w:rsid w:val="000F342C"/>
    <w:rsid w:val="000F5451"/>
    <w:rsid w:val="000F6B5B"/>
    <w:rsid w:val="00101A76"/>
    <w:rsid w:val="00105808"/>
    <w:rsid w:val="00111D42"/>
    <w:rsid w:val="00111E89"/>
    <w:rsid w:val="00112584"/>
    <w:rsid w:val="00115734"/>
    <w:rsid w:val="00115A9E"/>
    <w:rsid w:val="001172CC"/>
    <w:rsid w:val="00117F5E"/>
    <w:rsid w:val="001200FD"/>
    <w:rsid w:val="00122A2B"/>
    <w:rsid w:val="00125DDC"/>
    <w:rsid w:val="00126D94"/>
    <w:rsid w:val="001271EB"/>
    <w:rsid w:val="0012767E"/>
    <w:rsid w:val="00127D20"/>
    <w:rsid w:val="00133EF3"/>
    <w:rsid w:val="00134C70"/>
    <w:rsid w:val="001352CD"/>
    <w:rsid w:val="0013691D"/>
    <w:rsid w:val="00143C5A"/>
    <w:rsid w:val="0014531B"/>
    <w:rsid w:val="00146DCC"/>
    <w:rsid w:val="001479DD"/>
    <w:rsid w:val="00147F26"/>
    <w:rsid w:val="00147FF7"/>
    <w:rsid w:val="001509D9"/>
    <w:rsid w:val="00153BCC"/>
    <w:rsid w:val="00154E66"/>
    <w:rsid w:val="00154F7B"/>
    <w:rsid w:val="001605BC"/>
    <w:rsid w:val="00161F6B"/>
    <w:rsid w:val="001646FF"/>
    <w:rsid w:val="001662CA"/>
    <w:rsid w:val="00166B59"/>
    <w:rsid w:val="00166F8E"/>
    <w:rsid w:val="00170ACE"/>
    <w:rsid w:val="0017194D"/>
    <w:rsid w:val="00172548"/>
    <w:rsid w:val="00176E97"/>
    <w:rsid w:val="00183438"/>
    <w:rsid w:val="00184204"/>
    <w:rsid w:val="001844C1"/>
    <w:rsid w:val="001908D1"/>
    <w:rsid w:val="00192FDA"/>
    <w:rsid w:val="00196858"/>
    <w:rsid w:val="001A11FB"/>
    <w:rsid w:val="001A1F67"/>
    <w:rsid w:val="001A4F4C"/>
    <w:rsid w:val="001B32C9"/>
    <w:rsid w:val="001B3B10"/>
    <w:rsid w:val="001B70AE"/>
    <w:rsid w:val="001C0CFD"/>
    <w:rsid w:val="001C0DE5"/>
    <w:rsid w:val="001C1CB1"/>
    <w:rsid w:val="001C3232"/>
    <w:rsid w:val="001C4136"/>
    <w:rsid w:val="001C421A"/>
    <w:rsid w:val="001D278A"/>
    <w:rsid w:val="001D387A"/>
    <w:rsid w:val="001D4122"/>
    <w:rsid w:val="001D5D47"/>
    <w:rsid w:val="001E12D8"/>
    <w:rsid w:val="001E4966"/>
    <w:rsid w:val="001E6C98"/>
    <w:rsid w:val="001E795B"/>
    <w:rsid w:val="001F1305"/>
    <w:rsid w:val="001F4494"/>
    <w:rsid w:val="001F4822"/>
    <w:rsid w:val="001F49C5"/>
    <w:rsid w:val="002009E9"/>
    <w:rsid w:val="0020154D"/>
    <w:rsid w:val="00202AF0"/>
    <w:rsid w:val="0020478B"/>
    <w:rsid w:val="00207368"/>
    <w:rsid w:val="002100A3"/>
    <w:rsid w:val="00211754"/>
    <w:rsid w:val="0021655D"/>
    <w:rsid w:val="00217A04"/>
    <w:rsid w:val="002215F2"/>
    <w:rsid w:val="00223BD8"/>
    <w:rsid w:val="00224A95"/>
    <w:rsid w:val="00227279"/>
    <w:rsid w:val="00231FBF"/>
    <w:rsid w:val="00232A81"/>
    <w:rsid w:val="00234C5A"/>
    <w:rsid w:val="00237BD5"/>
    <w:rsid w:val="00240881"/>
    <w:rsid w:val="00253995"/>
    <w:rsid w:val="00253E34"/>
    <w:rsid w:val="00256DA7"/>
    <w:rsid w:val="002600C5"/>
    <w:rsid w:val="00261BF7"/>
    <w:rsid w:val="0026380D"/>
    <w:rsid w:val="002645EB"/>
    <w:rsid w:val="0026536F"/>
    <w:rsid w:val="00265A0B"/>
    <w:rsid w:val="0026773C"/>
    <w:rsid w:val="0026790F"/>
    <w:rsid w:val="00267C72"/>
    <w:rsid w:val="002738DC"/>
    <w:rsid w:val="00274492"/>
    <w:rsid w:val="002769A2"/>
    <w:rsid w:val="002823F0"/>
    <w:rsid w:val="00285500"/>
    <w:rsid w:val="0028607C"/>
    <w:rsid w:val="00287B08"/>
    <w:rsid w:val="00290C14"/>
    <w:rsid w:val="00293FFC"/>
    <w:rsid w:val="0029410E"/>
    <w:rsid w:val="0029443D"/>
    <w:rsid w:val="00297CB0"/>
    <w:rsid w:val="002A1E56"/>
    <w:rsid w:val="002A3E5D"/>
    <w:rsid w:val="002C25CA"/>
    <w:rsid w:val="002D2F24"/>
    <w:rsid w:val="002D4843"/>
    <w:rsid w:val="002E2ABC"/>
    <w:rsid w:val="002E3847"/>
    <w:rsid w:val="002E5916"/>
    <w:rsid w:val="002F01E8"/>
    <w:rsid w:val="002F7650"/>
    <w:rsid w:val="003000FB"/>
    <w:rsid w:val="0030116C"/>
    <w:rsid w:val="00301B8C"/>
    <w:rsid w:val="003108C9"/>
    <w:rsid w:val="003127C9"/>
    <w:rsid w:val="003238EA"/>
    <w:rsid w:val="00324186"/>
    <w:rsid w:val="00330E77"/>
    <w:rsid w:val="00332816"/>
    <w:rsid w:val="00334E14"/>
    <w:rsid w:val="00334FAC"/>
    <w:rsid w:val="003370E6"/>
    <w:rsid w:val="0033713E"/>
    <w:rsid w:val="00337588"/>
    <w:rsid w:val="00345154"/>
    <w:rsid w:val="003477D9"/>
    <w:rsid w:val="0035638D"/>
    <w:rsid w:val="00361DCB"/>
    <w:rsid w:val="0036265D"/>
    <w:rsid w:val="0036337D"/>
    <w:rsid w:val="00363B88"/>
    <w:rsid w:val="00371157"/>
    <w:rsid w:val="0037167F"/>
    <w:rsid w:val="0037261A"/>
    <w:rsid w:val="00374974"/>
    <w:rsid w:val="00375798"/>
    <w:rsid w:val="0038047F"/>
    <w:rsid w:val="00381B58"/>
    <w:rsid w:val="00382B10"/>
    <w:rsid w:val="003836E3"/>
    <w:rsid w:val="00384626"/>
    <w:rsid w:val="00385E2D"/>
    <w:rsid w:val="003907B9"/>
    <w:rsid w:val="00390DE9"/>
    <w:rsid w:val="0039296F"/>
    <w:rsid w:val="00393413"/>
    <w:rsid w:val="00394F90"/>
    <w:rsid w:val="00395192"/>
    <w:rsid w:val="00396238"/>
    <w:rsid w:val="00396D78"/>
    <w:rsid w:val="00397C0C"/>
    <w:rsid w:val="003A305B"/>
    <w:rsid w:val="003A34B5"/>
    <w:rsid w:val="003A4EE5"/>
    <w:rsid w:val="003A5E22"/>
    <w:rsid w:val="003B004D"/>
    <w:rsid w:val="003B6876"/>
    <w:rsid w:val="003B7AD2"/>
    <w:rsid w:val="003D1A55"/>
    <w:rsid w:val="003D4ECF"/>
    <w:rsid w:val="003D5325"/>
    <w:rsid w:val="003D5F53"/>
    <w:rsid w:val="003E0B68"/>
    <w:rsid w:val="003E5F4B"/>
    <w:rsid w:val="003F1A8F"/>
    <w:rsid w:val="003F2E31"/>
    <w:rsid w:val="003F3BC8"/>
    <w:rsid w:val="003F67C4"/>
    <w:rsid w:val="003F7F02"/>
    <w:rsid w:val="004005B7"/>
    <w:rsid w:val="0040200A"/>
    <w:rsid w:val="00410AF6"/>
    <w:rsid w:val="00411EE9"/>
    <w:rsid w:val="004142FC"/>
    <w:rsid w:val="0041686B"/>
    <w:rsid w:val="00420004"/>
    <w:rsid w:val="00422B91"/>
    <w:rsid w:val="00424EBF"/>
    <w:rsid w:val="004275E4"/>
    <w:rsid w:val="004277C0"/>
    <w:rsid w:val="00427B84"/>
    <w:rsid w:val="004335D0"/>
    <w:rsid w:val="00433CE7"/>
    <w:rsid w:val="004349F1"/>
    <w:rsid w:val="004354EF"/>
    <w:rsid w:val="004361F2"/>
    <w:rsid w:val="00437A1C"/>
    <w:rsid w:val="00437F50"/>
    <w:rsid w:val="004411A5"/>
    <w:rsid w:val="00442398"/>
    <w:rsid w:val="00445C8F"/>
    <w:rsid w:val="00446EA8"/>
    <w:rsid w:val="004515F4"/>
    <w:rsid w:val="00451CAA"/>
    <w:rsid w:val="00454C23"/>
    <w:rsid w:val="00456F3D"/>
    <w:rsid w:val="00460F18"/>
    <w:rsid w:val="0046196F"/>
    <w:rsid w:val="00462A1B"/>
    <w:rsid w:val="00464410"/>
    <w:rsid w:val="0046676C"/>
    <w:rsid w:val="00466B87"/>
    <w:rsid w:val="004702CE"/>
    <w:rsid w:val="004715A0"/>
    <w:rsid w:val="0047614E"/>
    <w:rsid w:val="00477D56"/>
    <w:rsid w:val="004810D8"/>
    <w:rsid w:val="00486323"/>
    <w:rsid w:val="00486FC0"/>
    <w:rsid w:val="00487396"/>
    <w:rsid w:val="004953B1"/>
    <w:rsid w:val="004953F4"/>
    <w:rsid w:val="004962FF"/>
    <w:rsid w:val="00496B6B"/>
    <w:rsid w:val="004A3A2C"/>
    <w:rsid w:val="004A5E1F"/>
    <w:rsid w:val="004A61C5"/>
    <w:rsid w:val="004B0D1F"/>
    <w:rsid w:val="004C0334"/>
    <w:rsid w:val="004C122C"/>
    <w:rsid w:val="004C5534"/>
    <w:rsid w:val="004C575C"/>
    <w:rsid w:val="004C7D84"/>
    <w:rsid w:val="004D6AF7"/>
    <w:rsid w:val="004E19B5"/>
    <w:rsid w:val="004E1E96"/>
    <w:rsid w:val="004E2A0E"/>
    <w:rsid w:val="004F16B2"/>
    <w:rsid w:val="004F1B9C"/>
    <w:rsid w:val="004F2928"/>
    <w:rsid w:val="004F3F12"/>
    <w:rsid w:val="004F5899"/>
    <w:rsid w:val="00506EE6"/>
    <w:rsid w:val="005104CE"/>
    <w:rsid w:val="00513C4A"/>
    <w:rsid w:val="005159E2"/>
    <w:rsid w:val="005209C1"/>
    <w:rsid w:val="005226E9"/>
    <w:rsid w:val="00523A6A"/>
    <w:rsid w:val="00526F15"/>
    <w:rsid w:val="00527E44"/>
    <w:rsid w:val="00532B6E"/>
    <w:rsid w:val="005330DB"/>
    <w:rsid w:val="0053386F"/>
    <w:rsid w:val="00534A60"/>
    <w:rsid w:val="00535AB1"/>
    <w:rsid w:val="005361ED"/>
    <w:rsid w:val="00544989"/>
    <w:rsid w:val="005451AE"/>
    <w:rsid w:val="00550E3B"/>
    <w:rsid w:val="00551A0D"/>
    <w:rsid w:val="00554178"/>
    <w:rsid w:val="00563F6B"/>
    <w:rsid w:val="00565936"/>
    <w:rsid w:val="00576D26"/>
    <w:rsid w:val="00585CDC"/>
    <w:rsid w:val="005918B7"/>
    <w:rsid w:val="00593D98"/>
    <w:rsid w:val="00597BE7"/>
    <w:rsid w:val="005A50B1"/>
    <w:rsid w:val="005A62E3"/>
    <w:rsid w:val="005A76FD"/>
    <w:rsid w:val="005B11A4"/>
    <w:rsid w:val="005B3311"/>
    <w:rsid w:val="005B786C"/>
    <w:rsid w:val="005B7B69"/>
    <w:rsid w:val="005C2B27"/>
    <w:rsid w:val="005C405D"/>
    <w:rsid w:val="005C40FA"/>
    <w:rsid w:val="005C7A80"/>
    <w:rsid w:val="005D6235"/>
    <w:rsid w:val="005D6C2A"/>
    <w:rsid w:val="005E30EC"/>
    <w:rsid w:val="005E3CEE"/>
    <w:rsid w:val="005F27F4"/>
    <w:rsid w:val="005F372F"/>
    <w:rsid w:val="00602445"/>
    <w:rsid w:val="006041BD"/>
    <w:rsid w:val="006046A6"/>
    <w:rsid w:val="00605031"/>
    <w:rsid w:val="00606C56"/>
    <w:rsid w:val="006073EE"/>
    <w:rsid w:val="00612C26"/>
    <w:rsid w:val="006177A6"/>
    <w:rsid w:val="00626C45"/>
    <w:rsid w:val="00630090"/>
    <w:rsid w:val="00630DB0"/>
    <w:rsid w:val="00632336"/>
    <w:rsid w:val="00634652"/>
    <w:rsid w:val="00634826"/>
    <w:rsid w:val="00637556"/>
    <w:rsid w:val="00643B6B"/>
    <w:rsid w:val="00644593"/>
    <w:rsid w:val="00655AFF"/>
    <w:rsid w:val="006600B4"/>
    <w:rsid w:val="006616CB"/>
    <w:rsid w:val="00665D96"/>
    <w:rsid w:val="00671299"/>
    <w:rsid w:val="00673632"/>
    <w:rsid w:val="0067606C"/>
    <w:rsid w:val="00677D6B"/>
    <w:rsid w:val="00684564"/>
    <w:rsid w:val="0068519B"/>
    <w:rsid w:val="006918C5"/>
    <w:rsid w:val="00691A8A"/>
    <w:rsid w:val="006951FE"/>
    <w:rsid w:val="006A1CBC"/>
    <w:rsid w:val="006A23CC"/>
    <w:rsid w:val="006A3DC2"/>
    <w:rsid w:val="006A7721"/>
    <w:rsid w:val="006A7C76"/>
    <w:rsid w:val="006B30E9"/>
    <w:rsid w:val="006B37B0"/>
    <w:rsid w:val="006B5671"/>
    <w:rsid w:val="006C54E9"/>
    <w:rsid w:val="006C78AB"/>
    <w:rsid w:val="006C7CF2"/>
    <w:rsid w:val="006C7D26"/>
    <w:rsid w:val="006D129D"/>
    <w:rsid w:val="006D1B1E"/>
    <w:rsid w:val="006D50CE"/>
    <w:rsid w:val="006D5363"/>
    <w:rsid w:val="006D59C9"/>
    <w:rsid w:val="006D634E"/>
    <w:rsid w:val="006E099F"/>
    <w:rsid w:val="006E12B0"/>
    <w:rsid w:val="006E57F9"/>
    <w:rsid w:val="006F3504"/>
    <w:rsid w:val="00700E86"/>
    <w:rsid w:val="007030F8"/>
    <w:rsid w:val="007050DA"/>
    <w:rsid w:val="007062BC"/>
    <w:rsid w:val="00706450"/>
    <w:rsid w:val="00715B12"/>
    <w:rsid w:val="007179FD"/>
    <w:rsid w:val="00723E58"/>
    <w:rsid w:val="007309C5"/>
    <w:rsid w:val="007333E7"/>
    <w:rsid w:val="007343BB"/>
    <w:rsid w:val="0073598F"/>
    <w:rsid w:val="007420FE"/>
    <w:rsid w:val="00752A90"/>
    <w:rsid w:val="00754B29"/>
    <w:rsid w:val="00755FFA"/>
    <w:rsid w:val="00756EE0"/>
    <w:rsid w:val="00762ED3"/>
    <w:rsid w:val="00764D74"/>
    <w:rsid w:val="00765D34"/>
    <w:rsid w:val="00770848"/>
    <w:rsid w:val="00774183"/>
    <w:rsid w:val="007802D0"/>
    <w:rsid w:val="00782B65"/>
    <w:rsid w:val="00783BEB"/>
    <w:rsid w:val="00785A64"/>
    <w:rsid w:val="007A2BB9"/>
    <w:rsid w:val="007A7DF5"/>
    <w:rsid w:val="007B7FC0"/>
    <w:rsid w:val="007C1E2D"/>
    <w:rsid w:val="007C220B"/>
    <w:rsid w:val="007C2F6C"/>
    <w:rsid w:val="007C4833"/>
    <w:rsid w:val="007D1046"/>
    <w:rsid w:val="007D2538"/>
    <w:rsid w:val="007D40E5"/>
    <w:rsid w:val="007D7E9B"/>
    <w:rsid w:val="007E4322"/>
    <w:rsid w:val="007F329C"/>
    <w:rsid w:val="007F3F4A"/>
    <w:rsid w:val="007F5371"/>
    <w:rsid w:val="00801494"/>
    <w:rsid w:val="00803257"/>
    <w:rsid w:val="00803DC1"/>
    <w:rsid w:val="00807D0E"/>
    <w:rsid w:val="00811FF7"/>
    <w:rsid w:val="0081325F"/>
    <w:rsid w:val="00814F93"/>
    <w:rsid w:val="00816641"/>
    <w:rsid w:val="008201B0"/>
    <w:rsid w:val="00821A1E"/>
    <w:rsid w:val="00823238"/>
    <w:rsid w:val="0082327F"/>
    <w:rsid w:val="008232DF"/>
    <w:rsid w:val="00824413"/>
    <w:rsid w:val="00824A3A"/>
    <w:rsid w:val="00824AD9"/>
    <w:rsid w:val="00826103"/>
    <w:rsid w:val="0083300A"/>
    <w:rsid w:val="008340DF"/>
    <w:rsid w:val="008403AC"/>
    <w:rsid w:val="00843FDB"/>
    <w:rsid w:val="0084497B"/>
    <w:rsid w:val="0084779E"/>
    <w:rsid w:val="008550E1"/>
    <w:rsid w:val="008556B7"/>
    <w:rsid w:val="008605B0"/>
    <w:rsid w:val="008660D5"/>
    <w:rsid w:val="0086678E"/>
    <w:rsid w:val="00867C45"/>
    <w:rsid w:val="00871984"/>
    <w:rsid w:val="008754F6"/>
    <w:rsid w:val="008829CA"/>
    <w:rsid w:val="00882A65"/>
    <w:rsid w:val="00883426"/>
    <w:rsid w:val="00884ED9"/>
    <w:rsid w:val="00885255"/>
    <w:rsid w:val="00890B31"/>
    <w:rsid w:val="00897C71"/>
    <w:rsid w:val="008A1C0D"/>
    <w:rsid w:val="008A4B45"/>
    <w:rsid w:val="008A72DB"/>
    <w:rsid w:val="008B3FB6"/>
    <w:rsid w:val="008B73BB"/>
    <w:rsid w:val="008C162F"/>
    <w:rsid w:val="008C323B"/>
    <w:rsid w:val="008C4C26"/>
    <w:rsid w:val="008C669F"/>
    <w:rsid w:val="008E50CA"/>
    <w:rsid w:val="008E616B"/>
    <w:rsid w:val="008E7CAE"/>
    <w:rsid w:val="008F0B17"/>
    <w:rsid w:val="008F5175"/>
    <w:rsid w:val="008F7A88"/>
    <w:rsid w:val="008F7DB9"/>
    <w:rsid w:val="0090024E"/>
    <w:rsid w:val="009013FB"/>
    <w:rsid w:val="00904620"/>
    <w:rsid w:val="00905386"/>
    <w:rsid w:val="009058F5"/>
    <w:rsid w:val="009115C1"/>
    <w:rsid w:val="00913ABE"/>
    <w:rsid w:val="00915004"/>
    <w:rsid w:val="00917A00"/>
    <w:rsid w:val="00920758"/>
    <w:rsid w:val="0092396B"/>
    <w:rsid w:val="0092578A"/>
    <w:rsid w:val="00926C1A"/>
    <w:rsid w:val="009270BD"/>
    <w:rsid w:val="009366D2"/>
    <w:rsid w:val="00937466"/>
    <w:rsid w:val="00942A67"/>
    <w:rsid w:val="00942E4A"/>
    <w:rsid w:val="00944194"/>
    <w:rsid w:val="009452CB"/>
    <w:rsid w:val="009468C5"/>
    <w:rsid w:val="00947188"/>
    <w:rsid w:val="00947B35"/>
    <w:rsid w:val="009540DE"/>
    <w:rsid w:val="0095745F"/>
    <w:rsid w:val="0095766F"/>
    <w:rsid w:val="00960235"/>
    <w:rsid w:val="009649F1"/>
    <w:rsid w:val="009650B2"/>
    <w:rsid w:val="009662E8"/>
    <w:rsid w:val="009664FC"/>
    <w:rsid w:val="009710BB"/>
    <w:rsid w:val="00973407"/>
    <w:rsid w:val="0097594D"/>
    <w:rsid w:val="00986E77"/>
    <w:rsid w:val="00995226"/>
    <w:rsid w:val="00997BEB"/>
    <w:rsid w:val="009A3081"/>
    <w:rsid w:val="009A5253"/>
    <w:rsid w:val="009B65E5"/>
    <w:rsid w:val="009C1757"/>
    <w:rsid w:val="009C6F0B"/>
    <w:rsid w:val="009C7108"/>
    <w:rsid w:val="009E063D"/>
    <w:rsid w:val="009F18D3"/>
    <w:rsid w:val="009F2BFA"/>
    <w:rsid w:val="009F2D9C"/>
    <w:rsid w:val="009F6ACF"/>
    <w:rsid w:val="00A03FCA"/>
    <w:rsid w:val="00A1299B"/>
    <w:rsid w:val="00A14E0D"/>
    <w:rsid w:val="00A21132"/>
    <w:rsid w:val="00A21709"/>
    <w:rsid w:val="00A24A88"/>
    <w:rsid w:val="00A250EA"/>
    <w:rsid w:val="00A3323F"/>
    <w:rsid w:val="00A33D80"/>
    <w:rsid w:val="00A34478"/>
    <w:rsid w:val="00A34AC0"/>
    <w:rsid w:val="00A366EB"/>
    <w:rsid w:val="00A36AEB"/>
    <w:rsid w:val="00A41BCA"/>
    <w:rsid w:val="00A423D0"/>
    <w:rsid w:val="00A44826"/>
    <w:rsid w:val="00A4572D"/>
    <w:rsid w:val="00A45A03"/>
    <w:rsid w:val="00A50FDA"/>
    <w:rsid w:val="00A51902"/>
    <w:rsid w:val="00A53925"/>
    <w:rsid w:val="00A54024"/>
    <w:rsid w:val="00A615D0"/>
    <w:rsid w:val="00A61A47"/>
    <w:rsid w:val="00A6500C"/>
    <w:rsid w:val="00A656C6"/>
    <w:rsid w:val="00A6657B"/>
    <w:rsid w:val="00A6796A"/>
    <w:rsid w:val="00A67DCD"/>
    <w:rsid w:val="00A745F3"/>
    <w:rsid w:val="00A76C4D"/>
    <w:rsid w:val="00A77D20"/>
    <w:rsid w:val="00A8476F"/>
    <w:rsid w:val="00A84C68"/>
    <w:rsid w:val="00A855E2"/>
    <w:rsid w:val="00A85B08"/>
    <w:rsid w:val="00A912F9"/>
    <w:rsid w:val="00A916CC"/>
    <w:rsid w:val="00A92355"/>
    <w:rsid w:val="00A92A86"/>
    <w:rsid w:val="00A94E66"/>
    <w:rsid w:val="00A9633C"/>
    <w:rsid w:val="00A975A0"/>
    <w:rsid w:val="00AA141A"/>
    <w:rsid w:val="00AA2636"/>
    <w:rsid w:val="00AA5D3B"/>
    <w:rsid w:val="00AA6208"/>
    <w:rsid w:val="00AB1462"/>
    <w:rsid w:val="00AB1F04"/>
    <w:rsid w:val="00AB240A"/>
    <w:rsid w:val="00AB35FC"/>
    <w:rsid w:val="00AE1385"/>
    <w:rsid w:val="00AE3522"/>
    <w:rsid w:val="00AE6922"/>
    <w:rsid w:val="00AF3593"/>
    <w:rsid w:val="00AF3E80"/>
    <w:rsid w:val="00B03545"/>
    <w:rsid w:val="00B04572"/>
    <w:rsid w:val="00B04E33"/>
    <w:rsid w:val="00B06D47"/>
    <w:rsid w:val="00B149E1"/>
    <w:rsid w:val="00B15F12"/>
    <w:rsid w:val="00B172F5"/>
    <w:rsid w:val="00B23C9C"/>
    <w:rsid w:val="00B2543A"/>
    <w:rsid w:val="00B262F7"/>
    <w:rsid w:val="00B26E4E"/>
    <w:rsid w:val="00B3181A"/>
    <w:rsid w:val="00B34147"/>
    <w:rsid w:val="00B34973"/>
    <w:rsid w:val="00B375A6"/>
    <w:rsid w:val="00B40F01"/>
    <w:rsid w:val="00B4117B"/>
    <w:rsid w:val="00B440F4"/>
    <w:rsid w:val="00B51043"/>
    <w:rsid w:val="00B51A42"/>
    <w:rsid w:val="00B53461"/>
    <w:rsid w:val="00B5383E"/>
    <w:rsid w:val="00B55848"/>
    <w:rsid w:val="00B55A7C"/>
    <w:rsid w:val="00B55C8A"/>
    <w:rsid w:val="00B55FD4"/>
    <w:rsid w:val="00B56C10"/>
    <w:rsid w:val="00B6036F"/>
    <w:rsid w:val="00B65BF2"/>
    <w:rsid w:val="00B65C6F"/>
    <w:rsid w:val="00B66AC1"/>
    <w:rsid w:val="00B70AA6"/>
    <w:rsid w:val="00B71C2B"/>
    <w:rsid w:val="00B76BC0"/>
    <w:rsid w:val="00B80930"/>
    <w:rsid w:val="00B84DC6"/>
    <w:rsid w:val="00B8536A"/>
    <w:rsid w:val="00B855D4"/>
    <w:rsid w:val="00B86A8F"/>
    <w:rsid w:val="00B939BF"/>
    <w:rsid w:val="00B9411E"/>
    <w:rsid w:val="00B94F91"/>
    <w:rsid w:val="00B960D5"/>
    <w:rsid w:val="00BA02AA"/>
    <w:rsid w:val="00BA24FD"/>
    <w:rsid w:val="00BA2C0F"/>
    <w:rsid w:val="00BA4EE0"/>
    <w:rsid w:val="00BA683C"/>
    <w:rsid w:val="00BA759C"/>
    <w:rsid w:val="00BB030F"/>
    <w:rsid w:val="00BB474B"/>
    <w:rsid w:val="00BB5123"/>
    <w:rsid w:val="00BC0DD8"/>
    <w:rsid w:val="00BC0E77"/>
    <w:rsid w:val="00BC1A73"/>
    <w:rsid w:val="00BC662A"/>
    <w:rsid w:val="00BD09A2"/>
    <w:rsid w:val="00BD0BA5"/>
    <w:rsid w:val="00BD35DC"/>
    <w:rsid w:val="00BD4973"/>
    <w:rsid w:val="00BE0768"/>
    <w:rsid w:val="00BE27A2"/>
    <w:rsid w:val="00BE67B1"/>
    <w:rsid w:val="00BE700A"/>
    <w:rsid w:val="00BF1A2E"/>
    <w:rsid w:val="00BF2D9F"/>
    <w:rsid w:val="00C0387A"/>
    <w:rsid w:val="00C042CF"/>
    <w:rsid w:val="00C05EEC"/>
    <w:rsid w:val="00C125D2"/>
    <w:rsid w:val="00C1478B"/>
    <w:rsid w:val="00C14F2F"/>
    <w:rsid w:val="00C16306"/>
    <w:rsid w:val="00C17075"/>
    <w:rsid w:val="00C204FC"/>
    <w:rsid w:val="00C239F9"/>
    <w:rsid w:val="00C243C8"/>
    <w:rsid w:val="00C245EA"/>
    <w:rsid w:val="00C3367D"/>
    <w:rsid w:val="00C45104"/>
    <w:rsid w:val="00C466A2"/>
    <w:rsid w:val="00C50063"/>
    <w:rsid w:val="00C53502"/>
    <w:rsid w:val="00C55CB3"/>
    <w:rsid w:val="00C62891"/>
    <w:rsid w:val="00C64371"/>
    <w:rsid w:val="00C64A70"/>
    <w:rsid w:val="00C67C97"/>
    <w:rsid w:val="00C70353"/>
    <w:rsid w:val="00C74741"/>
    <w:rsid w:val="00C769E4"/>
    <w:rsid w:val="00C83E95"/>
    <w:rsid w:val="00C85490"/>
    <w:rsid w:val="00C85E8D"/>
    <w:rsid w:val="00C8637C"/>
    <w:rsid w:val="00C90933"/>
    <w:rsid w:val="00CA45A9"/>
    <w:rsid w:val="00CA47F4"/>
    <w:rsid w:val="00CB1DBA"/>
    <w:rsid w:val="00CC76DD"/>
    <w:rsid w:val="00CD2882"/>
    <w:rsid w:val="00CD29D0"/>
    <w:rsid w:val="00CD2A6E"/>
    <w:rsid w:val="00CD600B"/>
    <w:rsid w:val="00CD7869"/>
    <w:rsid w:val="00CE2EB1"/>
    <w:rsid w:val="00CE3698"/>
    <w:rsid w:val="00CE752C"/>
    <w:rsid w:val="00CE7CD9"/>
    <w:rsid w:val="00CF031F"/>
    <w:rsid w:val="00CF0439"/>
    <w:rsid w:val="00CF2CD2"/>
    <w:rsid w:val="00CF4CF5"/>
    <w:rsid w:val="00CF5012"/>
    <w:rsid w:val="00D07A9C"/>
    <w:rsid w:val="00D1037F"/>
    <w:rsid w:val="00D11949"/>
    <w:rsid w:val="00D163FF"/>
    <w:rsid w:val="00D200B3"/>
    <w:rsid w:val="00D203F5"/>
    <w:rsid w:val="00D234EA"/>
    <w:rsid w:val="00D243D1"/>
    <w:rsid w:val="00D31292"/>
    <w:rsid w:val="00D32AC1"/>
    <w:rsid w:val="00D33E47"/>
    <w:rsid w:val="00D424B3"/>
    <w:rsid w:val="00D42B7B"/>
    <w:rsid w:val="00D45349"/>
    <w:rsid w:val="00D52472"/>
    <w:rsid w:val="00D557C5"/>
    <w:rsid w:val="00D5662B"/>
    <w:rsid w:val="00D56B74"/>
    <w:rsid w:val="00D6570F"/>
    <w:rsid w:val="00D65D54"/>
    <w:rsid w:val="00D71009"/>
    <w:rsid w:val="00D77DC1"/>
    <w:rsid w:val="00D856BA"/>
    <w:rsid w:val="00D87C5F"/>
    <w:rsid w:val="00D917E3"/>
    <w:rsid w:val="00D940C5"/>
    <w:rsid w:val="00D95541"/>
    <w:rsid w:val="00D9788B"/>
    <w:rsid w:val="00DA7724"/>
    <w:rsid w:val="00DB2B25"/>
    <w:rsid w:val="00DB3447"/>
    <w:rsid w:val="00DB3CBD"/>
    <w:rsid w:val="00DB5A14"/>
    <w:rsid w:val="00DB714A"/>
    <w:rsid w:val="00DB733F"/>
    <w:rsid w:val="00DC1030"/>
    <w:rsid w:val="00DD7DF7"/>
    <w:rsid w:val="00DE10F4"/>
    <w:rsid w:val="00DE19C5"/>
    <w:rsid w:val="00DE401B"/>
    <w:rsid w:val="00DE51B7"/>
    <w:rsid w:val="00DE545E"/>
    <w:rsid w:val="00E01BF7"/>
    <w:rsid w:val="00E11203"/>
    <w:rsid w:val="00E119AD"/>
    <w:rsid w:val="00E11BC8"/>
    <w:rsid w:val="00E14857"/>
    <w:rsid w:val="00E17F8C"/>
    <w:rsid w:val="00E25FCD"/>
    <w:rsid w:val="00E262A0"/>
    <w:rsid w:val="00E27EF3"/>
    <w:rsid w:val="00E33D05"/>
    <w:rsid w:val="00E36476"/>
    <w:rsid w:val="00E40AAC"/>
    <w:rsid w:val="00E425FE"/>
    <w:rsid w:val="00E44549"/>
    <w:rsid w:val="00E459F5"/>
    <w:rsid w:val="00E52129"/>
    <w:rsid w:val="00E523CD"/>
    <w:rsid w:val="00E56AB9"/>
    <w:rsid w:val="00E604CB"/>
    <w:rsid w:val="00E6549D"/>
    <w:rsid w:val="00E728E9"/>
    <w:rsid w:val="00E7656D"/>
    <w:rsid w:val="00E80B71"/>
    <w:rsid w:val="00E82634"/>
    <w:rsid w:val="00E959F4"/>
    <w:rsid w:val="00E96A16"/>
    <w:rsid w:val="00EA037D"/>
    <w:rsid w:val="00EA2FB3"/>
    <w:rsid w:val="00EA410D"/>
    <w:rsid w:val="00EA49A3"/>
    <w:rsid w:val="00EA528D"/>
    <w:rsid w:val="00EA7B1C"/>
    <w:rsid w:val="00EB6F93"/>
    <w:rsid w:val="00EC0319"/>
    <w:rsid w:val="00EC06A6"/>
    <w:rsid w:val="00EC5F95"/>
    <w:rsid w:val="00ED2AB8"/>
    <w:rsid w:val="00ED66F6"/>
    <w:rsid w:val="00EE1462"/>
    <w:rsid w:val="00EE1666"/>
    <w:rsid w:val="00EE2682"/>
    <w:rsid w:val="00EE69B4"/>
    <w:rsid w:val="00EF553E"/>
    <w:rsid w:val="00EF784F"/>
    <w:rsid w:val="00EF7F81"/>
    <w:rsid w:val="00F00B0C"/>
    <w:rsid w:val="00F05AD0"/>
    <w:rsid w:val="00F06103"/>
    <w:rsid w:val="00F12C87"/>
    <w:rsid w:val="00F15D93"/>
    <w:rsid w:val="00F177CA"/>
    <w:rsid w:val="00F20C2D"/>
    <w:rsid w:val="00F20F93"/>
    <w:rsid w:val="00F409D5"/>
    <w:rsid w:val="00F423B0"/>
    <w:rsid w:val="00F42721"/>
    <w:rsid w:val="00F44628"/>
    <w:rsid w:val="00F45395"/>
    <w:rsid w:val="00F4724F"/>
    <w:rsid w:val="00F53F23"/>
    <w:rsid w:val="00F5401A"/>
    <w:rsid w:val="00F5499A"/>
    <w:rsid w:val="00F55B6C"/>
    <w:rsid w:val="00F5639D"/>
    <w:rsid w:val="00F56C0B"/>
    <w:rsid w:val="00F62FDE"/>
    <w:rsid w:val="00F64D0B"/>
    <w:rsid w:val="00F65DCF"/>
    <w:rsid w:val="00F675BA"/>
    <w:rsid w:val="00F728A3"/>
    <w:rsid w:val="00F72990"/>
    <w:rsid w:val="00F747D0"/>
    <w:rsid w:val="00F7500C"/>
    <w:rsid w:val="00F81936"/>
    <w:rsid w:val="00F86D04"/>
    <w:rsid w:val="00F86FA5"/>
    <w:rsid w:val="00F95131"/>
    <w:rsid w:val="00F96AED"/>
    <w:rsid w:val="00FA03BC"/>
    <w:rsid w:val="00FA5BB1"/>
    <w:rsid w:val="00FB2B91"/>
    <w:rsid w:val="00FC1A5C"/>
    <w:rsid w:val="00FC2185"/>
    <w:rsid w:val="00FC3183"/>
    <w:rsid w:val="00FC41D8"/>
    <w:rsid w:val="00FD3568"/>
    <w:rsid w:val="00FD65E8"/>
    <w:rsid w:val="00FE01EB"/>
    <w:rsid w:val="00FE18D0"/>
    <w:rsid w:val="00FE635B"/>
    <w:rsid w:val="00FE7094"/>
    <w:rsid w:val="00FE758F"/>
    <w:rsid w:val="00FE75DF"/>
    <w:rsid w:val="00FE7AD3"/>
    <w:rsid w:val="00FF0EBB"/>
    <w:rsid w:val="00FF4CF5"/>
    <w:rsid w:val="00FF4D74"/>
    <w:rsid w:val="00FF5C20"/>
    <w:rsid w:val="00FF5CC0"/>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58C48"/>
  <w14:defaultImageDpi w14:val="0"/>
  <w15:docId w15:val="{DD969F13-E783-4768-B743-E704BB6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B9"/>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69B4"/>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7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094"/>
    <w:rPr>
      <w:rFonts w:ascii="Tahoma" w:hAnsi="Tahoma" w:cs="Tahoma"/>
      <w:sz w:val="16"/>
      <w:szCs w:val="16"/>
      <w:lang w:val="en-US" w:eastAsia="en-US"/>
    </w:rPr>
  </w:style>
  <w:style w:type="paragraph" w:styleId="Header">
    <w:name w:val="header"/>
    <w:basedOn w:val="Normal"/>
    <w:link w:val="HeaderChar"/>
    <w:uiPriority w:val="99"/>
    <w:rsid w:val="00240881"/>
    <w:pPr>
      <w:tabs>
        <w:tab w:val="center" w:pos="4513"/>
        <w:tab w:val="right" w:pos="9026"/>
      </w:tabs>
    </w:pPr>
  </w:style>
  <w:style w:type="character" w:customStyle="1" w:styleId="HeaderChar">
    <w:name w:val="Header Char"/>
    <w:basedOn w:val="DefaultParagraphFont"/>
    <w:link w:val="Header"/>
    <w:uiPriority w:val="99"/>
    <w:locked/>
    <w:rsid w:val="00240881"/>
    <w:rPr>
      <w:rFonts w:cs="Times New Roman"/>
      <w:sz w:val="24"/>
      <w:szCs w:val="24"/>
      <w:lang w:val="en-US" w:eastAsia="en-US"/>
    </w:rPr>
  </w:style>
  <w:style w:type="paragraph" w:styleId="Footer">
    <w:name w:val="footer"/>
    <w:basedOn w:val="Normal"/>
    <w:link w:val="FooterChar"/>
    <w:uiPriority w:val="99"/>
    <w:rsid w:val="00240881"/>
    <w:pPr>
      <w:tabs>
        <w:tab w:val="center" w:pos="4513"/>
        <w:tab w:val="right" w:pos="9026"/>
      </w:tabs>
    </w:pPr>
  </w:style>
  <w:style w:type="character" w:customStyle="1" w:styleId="FooterChar">
    <w:name w:val="Footer Char"/>
    <w:basedOn w:val="DefaultParagraphFont"/>
    <w:link w:val="Footer"/>
    <w:uiPriority w:val="99"/>
    <w:locked/>
    <w:rsid w:val="00240881"/>
    <w:rPr>
      <w:rFonts w:cs="Times New Roman"/>
      <w:sz w:val="24"/>
      <w:szCs w:val="24"/>
      <w:lang w:val="en-US" w:eastAsia="en-US"/>
    </w:rPr>
  </w:style>
  <w:style w:type="paragraph" w:styleId="ListParagraph">
    <w:name w:val="List Paragraph"/>
    <w:basedOn w:val="Normal"/>
    <w:uiPriority w:val="34"/>
    <w:qFormat/>
    <w:rsid w:val="005B11A4"/>
    <w:pPr>
      <w:spacing w:after="160" w:line="259" w:lineRule="auto"/>
      <w:ind w:left="720"/>
      <w:contextualSpacing/>
    </w:pPr>
    <w:rPr>
      <w:rFonts w:ascii="Calibri" w:hAnsi="Calibri"/>
      <w:sz w:val="22"/>
      <w:szCs w:val="22"/>
      <w:lang w:val="en-GB"/>
    </w:rPr>
  </w:style>
  <w:style w:type="paragraph" w:styleId="NormalWeb">
    <w:name w:val="Normal (Web)"/>
    <w:basedOn w:val="Normal"/>
    <w:uiPriority w:val="99"/>
    <w:semiHidden/>
    <w:unhideWhenUsed/>
    <w:rsid w:val="009058F5"/>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7600">
      <w:marLeft w:val="0"/>
      <w:marRight w:val="0"/>
      <w:marTop w:val="0"/>
      <w:marBottom w:val="0"/>
      <w:divBdr>
        <w:top w:val="none" w:sz="0" w:space="0" w:color="auto"/>
        <w:left w:val="none" w:sz="0" w:space="0" w:color="auto"/>
        <w:bottom w:val="none" w:sz="0" w:space="0" w:color="auto"/>
        <w:right w:val="none" w:sz="0" w:space="0" w:color="auto"/>
      </w:divBdr>
    </w:div>
    <w:div w:id="264507601">
      <w:marLeft w:val="0"/>
      <w:marRight w:val="0"/>
      <w:marTop w:val="0"/>
      <w:marBottom w:val="0"/>
      <w:divBdr>
        <w:top w:val="none" w:sz="0" w:space="0" w:color="auto"/>
        <w:left w:val="none" w:sz="0" w:space="0" w:color="auto"/>
        <w:bottom w:val="none" w:sz="0" w:space="0" w:color="auto"/>
        <w:right w:val="none" w:sz="0" w:space="0" w:color="auto"/>
      </w:divBdr>
    </w:div>
    <w:div w:id="2889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9977-A86B-49A1-AC66-EED8A664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Commercial Partnership Team</vt:lpstr>
    </vt:vector>
  </TitlesOfParts>
  <Company>Lincolnshire Police IT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Partnership Team</dc:title>
  <dc:subject/>
  <dc:creator>3212649</dc:creator>
  <cp:keywords/>
  <dc:description/>
  <cp:lastModifiedBy>MF Strawson</cp:lastModifiedBy>
  <cp:revision>2</cp:revision>
  <cp:lastPrinted>2019-04-04T12:32:00Z</cp:lastPrinted>
  <dcterms:created xsi:type="dcterms:W3CDTF">2020-01-27T13:40:00Z</dcterms:created>
  <dcterms:modified xsi:type="dcterms:W3CDTF">2020-01-27T13:40:00Z</dcterms:modified>
</cp:coreProperties>
</file>