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08E0A" w14:textId="78BF96BF" w:rsidR="00342865" w:rsidRDefault="00342865" w:rsidP="00342865">
      <w:pPr>
        <w:shd w:val="clear" w:color="auto" w:fill="FFE599" w:themeFill="accent4" w:themeFillTint="66"/>
        <w:spacing w:after="0" w:line="240" w:lineRule="auto"/>
        <w:jc w:val="center"/>
        <w:rPr>
          <w:rFonts w:ascii="Book Antiqua" w:hAnsi="Book Antiqua" w:cs="Times New Roman"/>
          <w:b/>
          <w:sz w:val="144"/>
          <w:szCs w:val="144"/>
        </w:rPr>
      </w:pPr>
      <w:r>
        <w:rPr>
          <w:rFonts w:ascii="Book Antiqua" w:hAnsi="Book Antiqua" w:cs="Times New Roman"/>
          <w:b/>
          <w:sz w:val="144"/>
          <w:szCs w:val="144"/>
        </w:rPr>
        <w:t>Rabbits</w:t>
      </w:r>
      <w:r w:rsidR="00C456D4">
        <w:rPr>
          <w:rFonts w:ascii="Book Antiqua" w:hAnsi="Book Antiqua" w:cs="Times New Roman"/>
          <w:b/>
          <w:sz w:val="144"/>
          <w:szCs w:val="144"/>
        </w:rPr>
        <w:t xml:space="preserve"> </w:t>
      </w:r>
      <w:r>
        <w:rPr>
          <w:rFonts w:ascii="Book Antiqua" w:hAnsi="Book Antiqua" w:cs="Times New Roman"/>
          <w:b/>
          <w:sz w:val="144"/>
          <w:szCs w:val="144"/>
        </w:rPr>
        <w:t>News</w:t>
      </w:r>
    </w:p>
    <w:p w14:paraId="550241EA" w14:textId="52322DC2" w:rsidR="00342865" w:rsidRPr="00342865" w:rsidRDefault="00342865" w:rsidP="00342865">
      <w:pPr>
        <w:spacing w:after="0" w:line="240" w:lineRule="auto"/>
        <w:rPr>
          <w:rFonts w:cstheme="minorHAnsi"/>
          <w:b/>
          <w:sz w:val="32"/>
          <w:szCs w:val="32"/>
        </w:rPr>
      </w:pPr>
      <w:r w:rsidRPr="00342865">
        <w:rPr>
          <w:rFonts w:cstheme="minorHAnsi"/>
          <w:b/>
          <w:sz w:val="32"/>
          <w:szCs w:val="32"/>
          <w:u w:val="single"/>
        </w:rPr>
        <w:t xml:space="preserve">No. </w:t>
      </w:r>
      <w:r w:rsidR="0061157A">
        <w:rPr>
          <w:rFonts w:cstheme="minorHAnsi"/>
          <w:b/>
          <w:sz w:val="32"/>
          <w:szCs w:val="32"/>
          <w:u w:val="single"/>
        </w:rPr>
        <w:t>1</w:t>
      </w:r>
      <w:r w:rsidRPr="00342865">
        <w:rPr>
          <w:rFonts w:cstheme="minorHAnsi"/>
          <w:b/>
          <w:sz w:val="32"/>
          <w:szCs w:val="32"/>
          <w:u w:val="single"/>
        </w:rPr>
        <w:t>/249</w:t>
      </w:r>
      <w:r>
        <w:rPr>
          <w:rFonts w:cstheme="minorHAnsi"/>
          <w:b/>
          <w:sz w:val="32"/>
          <w:szCs w:val="32"/>
        </w:rPr>
        <w:t xml:space="preserve">                                                                                               </w:t>
      </w:r>
      <w:r w:rsidRPr="00342865">
        <w:rPr>
          <w:rFonts w:cstheme="minorHAnsi"/>
          <w:b/>
          <w:sz w:val="32"/>
          <w:szCs w:val="32"/>
          <w:u w:val="single"/>
        </w:rPr>
        <w:t>January 2020</w:t>
      </w:r>
    </w:p>
    <w:p w14:paraId="5530CF5C" w14:textId="37A38420" w:rsidR="008B6842" w:rsidRPr="00205943" w:rsidRDefault="00205943" w:rsidP="008B6842">
      <w:pPr>
        <w:spacing w:after="0" w:line="240" w:lineRule="auto"/>
        <w:jc w:val="center"/>
        <w:rPr>
          <w:rFonts w:cs="Times New Roman"/>
          <w:b/>
          <w:sz w:val="72"/>
          <w:szCs w:val="72"/>
        </w:rPr>
      </w:pPr>
      <w:r>
        <w:rPr>
          <w:rFonts w:cs="Times New Roman"/>
          <w:b/>
          <w:sz w:val="72"/>
          <w:szCs w:val="72"/>
        </w:rPr>
        <w:t xml:space="preserve">ENDURING </w:t>
      </w:r>
      <w:r w:rsidR="008B6842" w:rsidRPr="00205943">
        <w:rPr>
          <w:rFonts w:cs="Times New Roman"/>
          <w:b/>
          <w:sz w:val="72"/>
          <w:szCs w:val="72"/>
        </w:rPr>
        <w:t>DURO WINS GOLFER OF THE YEAR 201</w:t>
      </w:r>
      <w:r w:rsidR="006C6E97" w:rsidRPr="00205943">
        <w:rPr>
          <w:rFonts w:cs="Times New Roman"/>
          <w:b/>
          <w:sz w:val="72"/>
          <w:szCs w:val="72"/>
        </w:rPr>
        <w:t>9</w:t>
      </w:r>
    </w:p>
    <w:p w14:paraId="4C8FE732" w14:textId="2006289A" w:rsidR="008B6842" w:rsidRDefault="008A4593" w:rsidP="008B6842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F11705A" wp14:editId="1F07B734">
            <wp:simplePos x="0" y="0"/>
            <wp:positionH relativeFrom="column">
              <wp:posOffset>4152900</wp:posOffset>
            </wp:positionH>
            <wp:positionV relativeFrom="paragraph">
              <wp:posOffset>613410</wp:posOffset>
            </wp:positionV>
            <wp:extent cx="2430780" cy="3238500"/>
            <wp:effectExtent l="0" t="0" r="7620" b="0"/>
            <wp:wrapThrough wrapText="bothSides">
              <wp:wrapPolygon edited="0">
                <wp:start x="0" y="0"/>
                <wp:lineTo x="0" y="21473"/>
                <wp:lineTo x="21498" y="21473"/>
                <wp:lineTo x="21498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8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9C28C99" wp14:editId="062AA3F4">
            <wp:simplePos x="0" y="0"/>
            <wp:positionH relativeFrom="margin">
              <wp:align>left</wp:align>
            </wp:positionH>
            <wp:positionV relativeFrom="paragraph">
              <wp:posOffset>598170</wp:posOffset>
            </wp:positionV>
            <wp:extent cx="2470150" cy="3299460"/>
            <wp:effectExtent l="0" t="0" r="6350" b="0"/>
            <wp:wrapThrough wrapText="bothSides">
              <wp:wrapPolygon edited="0">
                <wp:start x="0" y="0"/>
                <wp:lineTo x="0" y="21450"/>
                <wp:lineTo x="21489" y="21450"/>
                <wp:lineTo x="2148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329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6842" w:rsidRPr="008A4593">
        <w:rPr>
          <w:rFonts w:cs="Times New Roman"/>
          <w:b/>
          <w:sz w:val="28"/>
          <w:szCs w:val="28"/>
        </w:rPr>
        <w:t xml:space="preserve">Consistent performance throughout the year saw Steve Duro </w:t>
      </w:r>
      <w:r w:rsidR="00205943" w:rsidRPr="008A4593">
        <w:rPr>
          <w:rFonts w:cs="Times New Roman"/>
          <w:b/>
          <w:sz w:val="28"/>
          <w:szCs w:val="28"/>
        </w:rPr>
        <w:t xml:space="preserve">come through another endurance test to take </w:t>
      </w:r>
      <w:proofErr w:type="gramStart"/>
      <w:r w:rsidR="00205943" w:rsidRPr="008A4593">
        <w:rPr>
          <w:rFonts w:cs="Times New Roman"/>
          <w:b/>
          <w:sz w:val="28"/>
          <w:szCs w:val="28"/>
        </w:rPr>
        <w:t xml:space="preserve">the </w:t>
      </w:r>
      <w:r w:rsidR="008B6842" w:rsidRPr="008A4593">
        <w:rPr>
          <w:rFonts w:cs="Times New Roman"/>
          <w:b/>
          <w:sz w:val="28"/>
          <w:szCs w:val="28"/>
        </w:rPr>
        <w:t xml:space="preserve"> Social</w:t>
      </w:r>
      <w:proofErr w:type="gramEnd"/>
      <w:r w:rsidR="008B6842" w:rsidRPr="008A4593">
        <w:rPr>
          <w:rFonts w:cs="Times New Roman"/>
          <w:b/>
          <w:sz w:val="28"/>
          <w:szCs w:val="28"/>
        </w:rPr>
        <w:t xml:space="preserve"> Rabbits Golfer of the Year Trophy for the third </w:t>
      </w:r>
      <w:r w:rsidR="006C6E97" w:rsidRPr="008A4593">
        <w:rPr>
          <w:rFonts w:cs="Times New Roman"/>
          <w:b/>
          <w:sz w:val="28"/>
          <w:szCs w:val="28"/>
        </w:rPr>
        <w:t>consecutive year</w:t>
      </w:r>
      <w:r w:rsidR="008B6842" w:rsidRPr="008A4593">
        <w:rPr>
          <w:rFonts w:cs="Times New Roman"/>
          <w:b/>
          <w:sz w:val="28"/>
          <w:szCs w:val="28"/>
        </w:rPr>
        <w:t xml:space="preserve">. </w:t>
      </w:r>
      <w:r w:rsidR="006C6E97" w:rsidRPr="008A4593">
        <w:rPr>
          <w:rFonts w:cs="Times New Roman"/>
          <w:b/>
          <w:sz w:val="28"/>
          <w:szCs w:val="28"/>
        </w:rPr>
        <w:t>Ian Chitty</w:t>
      </w:r>
      <w:r w:rsidR="008B6842" w:rsidRPr="008A4593">
        <w:rPr>
          <w:rFonts w:cs="Times New Roman"/>
          <w:b/>
          <w:sz w:val="28"/>
          <w:szCs w:val="28"/>
        </w:rPr>
        <w:t xml:space="preserve"> </w:t>
      </w:r>
      <w:r w:rsidR="006C6E97" w:rsidRPr="008A4593">
        <w:rPr>
          <w:rFonts w:cs="Times New Roman"/>
          <w:b/>
          <w:sz w:val="28"/>
          <w:szCs w:val="28"/>
        </w:rPr>
        <w:t>won</w:t>
      </w:r>
      <w:r w:rsidR="008B6842" w:rsidRPr="008A4593">
        <w:rPr>
          <w:rFonts w:cs="Times New Roman"/>
          <w:b/>
          <w:sz w:val="28"/>
          <w:szCs w:val="28"/>
        </w:rPr>
        <w:t xml:space="preserve"> the Eclectic with </w:t>
      </w:r>
      <w:proofErr w:type="gramStart"/>
      <w:r w:rsidR="008B6842" w:rsidRPr="008A4593">
        <w:rPr>
          <w:rFonts w:cs="Times New Roman"/>
          <w:b/>
          <w:sz w:val="28"/>
          <w:szCs w:val="28"/>
        </w:rPr>
        <w:t xml:space="preserve">Sixty </w:t>
      </w:r>
      <w:r w:rsidR="006C6E97" w:rsidRPr="008A4593">
        <w:rPr>
          <w:rFonts w:cs="Times New Roman"/>
          <w:b/>
          <w:sz w:val="28"/>
          <w:szCs w:val="28"/>
        </w:rPr>
        <w:t>Two</w:t>
      </w:r>
      <w:proofErr w:type="gramEnd"/>
      <w:r w:rsidR="00205943" w:rsidRPr="008A4593">
        <w:rPr>
          <w:rFonts w:cs="Times New Roman"/>
          <w:b/>
          <w:sz w:val="28"/>
          <w:szCs w:val="28"/>
        </w:rPr>
        <w:t>, without getting birdies on all the par threes</w:t>
      </w:r>
      <w:r w:rsidR="006C6E97" w:rsidRPr="008A4593">
        <w:rPr>
          <w:rFonts w:cs="Times New Roman"/>
          <w:b/>
          <w:sz w:val="28"/>
          <w:szCs w:val="28"/>
        </w:rPr>
        <w:t xml:space="preserve"> – beating Steve Parkinson (who also had Sixty Two) by virtue of a higher total number of birdies</w:t>
      </w:r>
      <w:r w:rsidR="008B6842" w:rsidRPr="008A4593">
        <w:rPr>
          <w:rFonts w:cs="Times New Roman"/>
          <w:b/>
          <w:sz w:val="28"/>
          <w:szCs w:val="28"/>
        </w:rPr>
        <w:t>.</w:t>
      </w:r>
      <w:r w:rsidR="00205943" w:rsidRPr="008A4593">
        <w:rPr>
          <w:rFonts w:cs="Times New Roman"/>
          <w:b/>
          <w:sz w:val="28"/>
          <w:szCs w:val="28"/>
        </w:rPr>
        <w:t xml:space="preserve"> Ian’s tally of seven birdies </w:t>
      </w:r>
      <w:r w:rsidRPr="008A4593">
        <w:rPr>
          <w:rFonts w:cs="Times New Roman"/>
          <w:b/>
          <w:sz w:val="28"/>
          <w:szCs w:val="28"/>
        </w:rPr>
        <w:t>won him the title of the “Bawtry Flyer”.</w:t>
      </w:r>
    </w:p>
    <w:p w14:paraId="0C9F8437" w14:textId="77777777" w:rsidR="00342865" w:rsidRDefault="008A4593" w:rsidP="008B6842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</w:t>
      </w:r>
    </w:p>
    <w:p w14:paraId="2A8BE79B" w14:textId="37DBA84F" w:rsidR="008A4593" w:rsidRDefault="00342865" w:rsidP="00342865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</w:t>
      </w:r>
      <w:r w:rsidR="008A4593">
        <w:rPr>
          <w:rFonts w:cs="Times New Roman"/>
          <w:b/>
          <w:sz w:val="28"/>
          <w:szCs w:val="28"/>
        </w:rPr>
        <w:t xml:space="preserve">Steve </w:t>
      </w:r>
      <w:proofErr w:type="spellStart"/>
      <w:r w:rsidR="008A4593">
        <w:rPr>
          <w:rFonts w:cs="Times New Roman"/>
          <w:b/>
          <w:sz w:val="28"/>
          <w:szCs w:val="28"/>
        </w:rPr>
        <w:t>Duro</w:t>
      </w:r>
      <w:proofErr w:type="spellEnd"/>
      <w:r w:rsidR="008A4593">
        <w:rPr>
          <w:rFonts w:cs="Times New Roman"/>
          <w:b/>
          <w:sz w:val="28"/>
          <w:szCs w:val="28"/>
        </w:rPr>
        <w:t>, Socials</w:t>
      </w:r>
      <w:r>
        <w:rPr>
          <w:rFonts w:cs="Times New Roman"/>
          <w:b/>
          <w:sz w:val="28"/>
          <w:szCs w:val="28"/>
        </w:rPr>
        <w:t xml:space="preserve"> Supremo.                                           </w:t>
      </w:r>
      <w:r w:rsidR="008A4593">
        <w:rPr>
          <w:rFonts w:cs="Times New Roman"/>
          <w:b/>
          <w:sz w:val="28"/>
          <w:szCs w:val="28"/>
        </w:rPr>
        <w:t xml:space="preserve">Ian Chitty with the Electric Eclectic </w:t>
      </w:r>
    </w:p>
    <w:p w14:paraId="3EEBEE49" w14:textId="77777777" w:rsidR="00342865" w:rsidRDefault="00342865" w:rsidP="00342865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</w:p>
    <w:p w14:paraId="11DAF85A" w14:textId="3AF626D9" w:rsidR="006C6E97" w:rsidRDefault="006C6E97" w:rsidP="00342865">
      <w:pPr>
        <w:jc w:val="center"/>
        <w:rPr>
          <w:rFonts w:cs="Times New Roman"/>
          <w:b/>
          <w:sz w:val="40"/>
          <w:szCs w:val="40"/>
        </w:rPr>
      </w:pPr>
      <w:r w:rsidRPr="006C6E97">
        <w:rPr>
          <w:noProof/>
        </w:rPr>
        <w:drawing>
          <wp:inline distT="0" distB="0" distL="0" distR="0" wp14:anchorId="0F4E0486" wp14:editId="4A313654">
            <wp:extent cx="5806440" cy="295529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5335" cy="299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89E591" w14:textId="1749F7CD" w:rsidR="00D47340" w:rsidRDefault="00D47340" w:rsidP="00C3002E">
      <w:pPr>
        <w:shd w:val="clear" w:color="auto" w:fill="C5E0B3" w:themeFill="accent6" w:themeFillTint="66"/>
        <w:spacing w:after="0" w:line="240" w:lineRule="auto"/>
        <w:jc w:val="center"/>
        <w:rPr>
          <w:rFonts w:cs="Times New Roman"/>
          <w:b/>
          <w:sz w:val="144"/>
          <w:szCs w:val="144"/>
        </w:rPr>
      </w:pPr>
      <w:r w:rsidRPr="00D47340">
        <w:rPr>
          <w:rFonts w:cs="Times New Roman"/>
          <w:b/>
          <w:sz w:val="144"/>
          <w:szCs w:val="144"/>
        </w:rPr>
        <w:lastRenderedPageBreak/>
        <w:t>RABBITS AGM</w:t>
      </w:r>
    </w:p>
    <w:p w14:paraId="0BB42E25" w14:textId="5C474B96" w:rsidR="00D47340" w:rsidRDefault="0061157A" w:rsidP="00C3002E">
      <w:pPr>
        <w:shd w:val="clear" w:color="auto" w:fill="C5E0B3" w:themeFill="accent6" w:themeFillTint="66"/>
        <w:spacing w:after="0" w:line="240" w:lineRule="auto"/>
        <w:rPr>
          <w:rFonts w:cs="Times New Roman"/>
          <w:b/>
          <w:sz w:val="144"/>
          <w:szCs w:val="144"/>
        </w:rPr>
      </w:pPr>
      <w:r>
        <w:rPr>
          <w:rFonts w:cs="Times New Roman"/>
          <w:b/>
          <w:sz w:val="144"/>
          <w:szCs w:val="144"/>
        </w:rPr>
        <w:t>6</w:t>
      </w:r>
      <w:r w:rsidR="00D47340" w:rsidRPr="00D47340">
        <w:rPr>
          <w:rFonts w:cs="Times New Roman"/>
          <w:b/>
          <w:sz w:val="144"/>
          <w:szCs w:val="144"/>
          <w:vertAlign w:val="superscript"/>
        </w:rPr>
        <w:t>th</w:t>
      </w:r>
      <w:r w:rsidR="00D47340">
        <w:rPr>
          <w:rFonts w:cs="Times New Roman"/>
          <w:b/>
          <w:sz w:val="144"/>
          <w:szCs w:val="144"/>
        </w:rPr>
        <w:t xml:space="preserve"> FEB.   7.30 pm</w:t>
      </w:r>
    </w:p>
    <w:p w14:paraId="36D135C9" w14:textId="3C649305" w:rsidR="00D47340" w:rsidRDefault="00D47340" w:rsidP="00C3002E">
      <w:pPr>
        <w:shd w:val="clear" w:color="auto" w:fill="C5E0B3" w:themeFill="accent6" w:themeFillTint="66"/>
        <w:spacing w:after="0" w:line="240" w:lineRule="auto"/>
        <w:jc w:val="both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 xml:space="preserve">The AGM of the Rabbits Section will be held at the Clubhouse at 7.30pm on the </w:t>
      </w:r>
      <w:r w:rsidR="0061157A">
        <w:rPr>
          <w:rFonts w:cs="Times New Roman"/>
          <w:b/>
          <w:sz w:val="36"/>
          <w:szCs w:val="36"/>
        </w:rPr>
        <w:t>Thursday 6</w:t>
      </w:r>
      <w:r w:rsidRPr="00D47340">
        <w:rPr>
          <w:rFonts w:cs="Times New Roman"/>
          <w:b/>
          <w:sz w:val="36"/>
          <w:szCs w:val="36"/>
          <w:vertAlign w:val="superscript"/>
        </w:rPr>
        <w:t>th</w:t>
      </w:r>
      <w:r>
        <w:rPr>
          <w:rFonts w:cs="Times New Roman"/>
          <w:b/>
          <w:sz w:val="36"/>
          <w:szCs w:val="36"/>
        </w:rPr>
        <w:t xml:space="preserve"> February. The usual business of electing the Captain, Officers and Committee will </w:t>
      </w:r>
      <w:r w:rsidR="0061157A">
        <w:rPr>
          <w:rFonts w:cs="Times New Roman"/>
          <w:b/>
          <w:sz w:val="36"/>
          <w:szCs w:val="36"/>
        </w:rPr>
        <w:t xml:space="preserve">be </w:t>
      </w:r>
      <w:r>
        <w:rPr>
          <w:rFonts w:cs="Times New Roman"/>
          <w:b/>
          <w:sz w:val="36"/>
          <w:szCs w:val="36"/>
        </w:rPr>
        <w:t xml:space="preserve">carried out together with reports from the outgoing Captain, </w:t>
      </w:r>
      <w:proofErr w:type="gramStart"/>
      <w:r>
        <w:rPr>
          <w:rFonts w:cs="Times New Roman"/>
          <w:b/>
          <w:sz w:val="36"/>
          <w:szCs w:val="36"/>
        </w:rPr>
        <w:t>Secretary ,Treasurer</w:t>
      </w:r>
      <w:proofErr w:type="gramEnd"/>
      <w:r>
        <w:rPr>
          <w:rFonts w:cs="Times New Roman"/>
          <w:b/>
          <w:sz w:val="36"/>
          <w:szCs w:val="36"/>
        </w:rPr>
        <w:t xml:space="preserve"> and Compet</w:t>
      </w:r>
      <w:r w:rsidR="0059236D">
        <w:rPr>
          <w:rFonts w:cs="Times New Roman"/>
          <w:b/>
          <w:sz w:val="36"/>
          <w:szCs w:val="36"/>
        </w:rPr>
        <w:t>it</w:t>
      </w:r>
      <w:r>
        <w:rPr>
          <w:rFonts w:cs="Times New Roman"/>
          <w:b/>
          <w:sz w:val="36"/>
          <w:szCs w:val="36"/>
        </w:rPr>
        <w:t xml:space="preserve">ions Secretary on how the section performed during 2019. Presentations will be made to the winners of the Buck Rabbit </w:t>
      </w:r>
      <w:r w:rsidR="00C435C1">
        <w:rPr>
          <w:rFonts w:cs="Times New Roman"/>
          <w:b/>
          <w:sz w:val="36"/>
          <w:szCs w:val="36"/>
        </w:rPr>
        <w:t>Trophy and the Eclectic Salver and the winner of “</w:t>
      </w:r>
      <w:proofErr w:type="spellStart"/>
      <w:r w:rsidR="00C435C1">
        <w:rPr>
          <w:rFonts w:cs="Times New Roman"/>
          <w:b/>
          <w:sz w:val="36"/>
          <w:szCs w:val="36"/>
        </w:rPr>
        <w:t>Lurker</w:t>
      </w:r>
      <w:proofErr w:type="spellEnd"/>
      <w:r w:rsidR="00C435C1">
        <w:rPr>
          <w:rFonts w:cs="Times New Roman"/>
          <w:b/>
          <w:sz w:val="36"/>
          <w:szCs w:val="36"/>
        </w:rPr>
        <w:t xml:space="preserve"> of the Year” will also be announced.</w:t>
      </w:r>
    </w:p>
    <w:p w14:paraId="4DC97949" w14:textId="1F5389DA" w:rsidR="00C435C1" w:rsidRDefault="00C435C1" w:rsidP="00C3002E">
      <w:pPr>
        <w:shd w:val="clear" w:color="auto" w:fill="C5E0B3" w:themeFill="accent6" w:themeFillTint="66"/>
        <w:spacing w:after="0" w:line="240" w:lineRule="auto"/>
        <w:jc w:val="both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Following the re-introduction of Pie and Peas after the meeting last year, it will round off the evening in a convivial form again this year. Very good value for just £6.00.</w:t>
      </w:r>
    </w:p>
    <w:p w14:paraId="42F8C473" w14:textId="4AA191D8" w:rsidR="00C435C1" w:rsidRPr="00D47340" w:rsidRDefault="00C3002E" w:rsidP="00C3002E">
      <w:pPr>
        <w:shd w:val="clear" w:color="auto" w:fill="C5E0B3" w:themeFill="accent6" w:themeFillTint="66"/>
        <w:spacing w:after="0" w:line="240" w:lineRule="auto"/>
        <w:jc w:val="both"/>
        <w:rPr>
          <w:rFonts w:cs="Times New Roman"/>
          <w:b/>
          <w:sz w:val="36"/>
          <w:szCs w:val="36"/>
        </w:rPr>
      </w:pPr>
      <w:r>
        <w:rPr>
          <w:rFonts w:cs="Times New Roman"/>
          <w:b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254DF20B" wp14:editId="44BA172D">
            <wp:simplePos x="0" y="0"/>
            <wp:positionH relativeFrom="column">
              <wp:posOffset>1897380</wp:posOffset>
            </wp:positionH>
            <wp:positionV relativeFrom="paragraph">
              <wp:posOffset>-3318510</wp:posOffset>
            </wp:positionV>
            <wp:extent cx="4739640" cy="3552825"/>
            <wp:effectExtent l="0" t="0" r="3810" b="9525"/>
            <wp:wrapThrough wrapText="bothSides">
              <wp:wrapPolygon edited="0">
                <wp:start x="0" y="0"/>
                <wp:lineTo x="0" y="21542"/>
                <wp:lineTo x="21531" y="21542"/>
                <wp:lineTo x="21531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9640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35C1">
        <w:rPr>
          <w:rFonts w:cs="Times New Roman"/>
          <w:b/>
          <w:sz w:val="36"/>
          <w:szCs w:val="36"/>
        </w:rPr>
        <w:t>The Rabbits Section is by far the largest and most active section in the Club, so come along on the 7</w:t>
      </w:r>
      <w:r w:rsidR="00C435C1" w:rsidRPr="00C435C1">
        <w:rPr>
          <w:rFonts w:cs="Times New Roman"/>
          <w:b/>
          <w:sz w:val="36"/>
          <w:szCs w:val="36"/>
          <w:vertAlign w:val="superscript"/>
        </w:rPr>
        <w:t>th</w:t>
      </w:r>
      <w:r w:rsidR="00C435C1">
        <w:rPr>
          <w:rFonts w:cs="Times New Roman"/>
          <w:b/>
          <w:sz w:val="36"/>
          <w:szCs w:val="36"/>
        </w:rPr>
        <w:t xml:space="preserve"> February and join in it</w:t>
      </w:r>
      <w:r w:rsidR="0061157A">
        <w:rPr>
          <w:rFonts w:cs="Times New Roman"/>
          <w:b/>
          <w:sz w:val="36"/>
          <w:szCs w:val="36"/>
        </w:rPr>
        <w:t>s</w:t>
      </w:r>
      <w:bookmarkStart w:id="0" w:name="_GoBack"/>
      <w:bookmarkEnd w:id="0"/>
      <w:r w:rsidR="00C435C1">
        <w:rPr>
          <w:rFonts w:cs="Times New Roman"/>
          <w:b/>
          <w:sz w:val="36"/>
          <w:szCs w:val="36"/>
        </w:rPr>
        <w:t xml:space="preserve"> success.  A “sign up sheet” is on the Rabbits Notice Board now.</w:t>
      </w:r>
    </w:p>
    <w:sectPr w:rsidR="00C435C1" w:rsidRPr="00D47340" w:rsidSect="008A45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842"/>
    <w:rsid w:val="001E0759"/>
    <w:rsid w:val="00205943"/>
    <w:rsid w:val="00342865"/>
    <w:rsid w:val="00345658"/>
    <w:rsid w:val="0059236D"/>
    <w:rsid w:val="0061157A"/>
    <w:rsid w:val="0066489C"/>
    <w:rsid w:val="006C6E97"/>
    <w:rsid w:val="008A4593"/>
    <w:rsid w:val="008B6842"/>
    <w:rsid w:val="00C3002E"/>
    <w:rsid w:val="00C435C1"/>
    <w:rsid w:val="00C456D4"/>
    <w:rsid w:val="00C55FAD"/>
    <w:rsid w:val="00D47340"/>
    <w:rsid w:val="00EF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2169A"/>
  <w15:chartTrackingRefBased/>
  <w15:docId w15:val="{842B297F-78E6-46F1-8A06-ECE184E79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84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5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Duro</dc:creator>
  <cp:keywords/>
  <dc:description/>
  <cp:lastModifiedBy>David Miller</cp:lastModifiedBy>
  <cp:revision>2</cp:revision>
  <cp:lastPrinted>2020-01-11T21:13:00Z</cp:lastPrinted>
  <dcterms:created xsi:type="dcterms:W3CDTF">2020-01-12T09:57:00Z</dcterms:created>
  <dcterms:modified xsi:type="dcterms:W3CDTF">2020-01-12T09:57:00Z</dcterms:modified>
</cp:coreProperties>
</file>