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96" w:rsidRDefault="00CD477E" w:rsidP="00FF537E">
      <w:pPr>
        <w:jc w:val="center"/>
      </w:pPr>
    </w:p>
    <w:p w:rsidR="00FF537E" w:rsidRDefault="00FF537E" w:rsidP="00FE05E1">
      <w:pPr>
        <w:jc w:val="center"/>
      </w:pPr>
      <w:r w:rsidRPr="00EF1085">
        <w:rPr>
          <w:noProof/>
          <w:lang w:eastAsia="en-GB"/>
        </w:rPr>
        <w:drawing>
          <wp:inline distT="0" distB="0" distL="0" distR="0">
            <wp:extent cx="742950" cy="1009650"/>
            <wp:effectExtent l="0" t="0" r="0" b="0"/>
            <wp:docPr id="1" name="Picture 1" descr="C:\Users\Jeff Roden\Desktop\Hicky logo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f Roden\Desktop\Hicky logo-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7E" w:rsidRDefault="005D2438" w:rsidP="00FF53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Privacy Policy</w:t>
      </w:r>
    </w:p>
    <w:p w:rsidR="00FE05E1" w:rsidRDefault="00FE05E1" w:rsidP="00FF537E">
      <w:pPr>
        <w:rPr>
          <w:rFonts w:ascii="Calibri" w:hAnsi="Calibri" w:cs="Calibri"/>
        </w:rPr>
      </w:pPr>
    </w:p>
    <w:p w:rsidR="005D2438" w:rsidRPr="005D2438" w:rsidRDefault="005D2438" w:rsidP="005D2438">
      <w:pPr>
        <w:rPr>
          <w:b/>
          <w:szCs w:val="24"/>
        </w:rPr>
      </w:pPr>
      <w:r w:rsidRPr="005D2438">
        <w:rPr>
          <w:b/>
          <w:szCs w:val="24"/>
        </w:rPr>
        <w:t>Introduction</w:t>
      </w:r>
    </w:p>
    <w:p w:rsidR="0028376F" w:rsidRDefault="0028376F" w:rsidP="005D2438">
      <w:pPr>
        <w:rPr>
          <w:szCs w:val="24"/>
        </w:rPr>
      </w:pPr>
      <w:r>
        <w:rPr>
          <w:szCs w:val="24"/>
        </w:rPr>
        <w:t>Here at</w:t>
      </w:r>
      <w:r w:rsidR="005D2438">
        <w:rPr>
          <w:szCs w:val="24"/>
        </w:rPr>
        <w:t xml:space="preserve"> Hickleton Golf Club,</w:t>
      </w:r>
      <w:r w:rsidR="005D2438" w:rsidRPr="008F437B">
        <w:rPr>
          <w:szCs w:val="24"/>
        </w:rPr>
        <w:t xml:space="preserve"> </w:t>
      </w:r>
      <w:r>
        <w:rPr>
          <w:szCs w:val="24"/>
        </w:rPr>
        <w:t xml:space="preserve">we take your privacy very seriously and will only use your personal information to administer your account and to provide </w:t>
      </w:r>
      <w:r w:rsidR="005D2438" w:rsidRPr="008F437B">
        <w:rPr>
          <w:szCs w:val="24"/>
        </w:rPr>
        <w:t xml:space="preserve">the </w:t>
      </w:r>
      <w:r>
        <w:rPr>
          <w:szCs w:val="24"/>
        </w:rPr>
        <w:t>products and services you have requested from us.</w:t>
      </w:r>
    </w:p>
    <w:p w:rsidR="005D2438" w:rsidRDefault="0028376F" w:rsidP="005D2438">
      <w:pPr>
        <w:rPr>
          <w:szCs w:val="24"/>
        </w:rPr>
      </w:pPr>
      <w:r>
        <w:rPr>
          <w:szCs w:val="24"/>
        </w:rPr>
        <w:t xml:space="preserve">We understand the </w:t>
      </w:r>
      <w:r w:rsidR="005D2438" w:rsidRPr="008F437B">
        <w:rPr>
          <w:szCs w:val="24"/>
        </w:rPr>
        <w:t xml:space="preserve">need for strict </w:t>
      </w:r>
      <w:r w:rsidR="00227E26">
        <w:rPr>
          <w:szCs w:val="24"/>
        </w:rPr>
        <w:t>privacy</w:t>
      </w:r>
      <w:r w:rsidR="005D2438" w:rsidRPr="008F437B">
        <w:rPr>
          <w:szCs w:val="24"/>
        </w:rPr>
        <w:t xml:space="preserve"> of per</w:t>
      </w:r>
      <w:r w:rsidR="005D2438">
        <w:rPr>
          <w:szCs w:val="24"/>
        </w:rPr>
        <w:t>sonal information</w:t>
      </w:r>
      <w:r w:rsidR="005D2438" w:rsidRPr="008F437B">
        <w:rPr>
          <w:szCs w:val="24"/>
        </w:rPr>
        <w:t xml:space="preserve">. This document sets out our policy for maintaining </w:t>
      </w:r>
      <w:r w:rsidR="00227E26">
        <w:rPr>
          <w:szCs w:val="24"/>
        </w:rPr>
        <w:t>privacy under the General Data Protection Regulation that came into force on Friday 25</w:t>
      </w:r>
      <w:r w:rsidR="00227E26" w:rsidRPr="00227E26">
        <w:rPr>
          <w:szCs w:val="24"/>
          <w:vertAlign w:val="superscript"/>
        </w:rPr>
        <w:t>th</w:t>
      </w:r>
      <w:r w:rsidR="00227E26">
        <w:rPr>
          <w:szCs w:val="24"/>
        </w:rPr>
        <w:t xml:space="preserve"> May 2018.</w:t>
      </w:r>
    </w:p>
    <w:p w:rsidR="005D2438" w:rsidRPr="008F437B" w:rsidRDefault="005D2438" w:rsidP="005D2438">
      <w:pPr>
        <w:rPr>
          <w:szCs w:val="24"/>
        </w:rPr>
      </w:pPr>
      <w:r w:rsidRPr="008F437B">
        <w:rPr>
          <w:szCs w:val="24"/>
        </w:rPr>
        <w:t>The relation</w:t>
      </w:r>
      <w:r w:rsidR="00227E26">
        <w:rPr>
          <w:szCs w:val="24"/>
        </w:rPr>
        <w:t xml:space="preserve">ship between Hickleton Golf Club, </w:t>
      </w:r>
      <w:r>
        <w:rPr>
          <w:szCs w:val="24"/>
        </w:rPr>
        <w:t>its Members</w:t>
      </w:r>
      <w:r w:rsidRPr="008F437B">
        <w:rPr>
          <w:szCs w:val="24"/>
        </w:rPr>
        <w:t xml:space="preserve"> </w:t>
      </w:r>
      <w:r w:rsidR="00227E26">
        <w:rPr>
          <w:szCs w:val="24"/>
        </w:rPr>
        <w:t xml:space="preserve">and its Visitors </w:t>
      </w:r>
      <w:r w:rsidRPr="008F437B">
        <w:rPr>
          <w:szCs w:val="24"/>
        </w:rPr>
        <w:t>is based on the understanding that any inf</w:t>
      </w:r>
      <w:r>
        <w:rPr>
          <w:szCs w:val="24"/>
        </w:rPr>
        <w:t xml:space="preserve">ormation revealed by the member </w:t>
      </w:r>
      <w:r w:rsidR="00227E26">
        <w:rPr>
          <w:szCs w:val="24"/>
        </w:rPr>
        <w:t xml:space="preserve">or visitor </w:t>
      </w:r>
      <w:r>
        <w:rPr>
          <w:szCs w:val="24"/>
        </w:rPr>
        <w:t>to the Golf Club</w:t>
      </w:r>
      <w:r w:rsidRPr="008F437B">
        <w:rPr>
          <w:szCs w:val="24"/>
        </w:rPr>
        <w:t xml:space="preserve"> will not</w:t>
      </w:r>
      <w:r>
        <w:rPr>
          <w:szCs w:val="24"/>
        </w:rPr>
        <w:t xml:space="preserve"> be divulged</w:t>
      </w:r>
      <w:r>
        <w:rPr>
          <w:szCs w:val="24"/>
        </w:rPr>
        <w:t xml:space="preserve"> without the</w:t>
      </w:r>
      <w:r w:rsidR="00227E26">
        <w:rPr>
          <w:szCs w:val="24"/>
        </w:rPr>
        <w:t>ir</w:t>
      </w:r>
      <w:r>
        <w:rPr>
          <w:szCs w:val="24"/>
        </w:rPr>
        <w:t xml:space="preserve"> consent. Our </w:t>
      </w:r>
      <w:r>
        <w:rPr>
          <w:szCs w:val="24"/>
        </w:rPr>
        <w:t>Members</w:t>
      </w:r>
      <w:r w:rsidRPr="008F437B">
        <w:rPr>
          <w:szCs w:val="24"/>
        </w:rPr>
        <w:t xml:space="preserve"> </w:t>
      </w:r>
      <w:r w:rsidR="00227E26">
        <w:rPr>
          <w:szCs w:val="24"/>
        </w:rPr>
        <w:t xml:space="preserve">and Visitors </w:t>
      </w:r>
      <w:r w:rsidRPr="008F437B">
        <w:rPr>
          <w:szCs w:val="24"/>
        </w:rPr>
        <w:t>have the right to privacy</w:t>
      </w:r>
      <w:r>
        <w:rPr>
          <w:szCs w:val="24"/>
        </w:rPr>
        <w:t xml:space="preserve"> of their information</w:t>
      </w:r>
      <w:r w:rsidR="00227E26">
        <w:rPr>
          <w:szCs w:val="24"/>
        </w:rPr>
        <w:t xml:space="preserve"> and access to the complete nature of the information we hold about them.</w:t>
      </w:r>
    </w:p>
    <w:p w:rsidR="005D2438" w:rsidRPr="005D2438" w:rsidRDefault="00227E26" w:rsidP="005D2438">
      <w:pPr>
        <w:rPr>
          <w:b/>
          <w:szCs w:val="24"/>
        </w:rPr>
      </w:pPr>
      <w:r>
        <w:rPr>
          <w:b/>
          <w:szCs w:val="24"/>
        </w:rPr>
        <w:t>What Personal information do we collect from you?</w:t>
      </w:r>
    </w:p>
    <w:p w:rsidR="002B4678" w:rsidRDefault="00227E26" w:rsidP="005D2438">
      <w:pPr>
        <w:rPr>
          <w:szCs w:val="24"/>
        </w:rPr>
      </w:pPr>
      <w:r>
        <w:rPr>
          <w:szCs w:val="24"/>
        </w:rPr>
        <w:t xml:space="preserve">When you join or visit our Golf Club, we collect only the information required to be able to fulfil our contractual obligations to you as either a member or a visitor. </w:t>
      </w:r>
    </w:p>
    <w:p w:rsidR="002B4678" w:rsidRDefault="002B4678" w:rsidP="002B4678">
      <w:pPr>
        <w:rPr>
          <w:szCs w:val="24"/>
        </w:rPr>
      </w:pPr>
      <w:r>
        <w:rPr>
          <w:szCs w:val="24"/>
        </w:rPr>
        <w:t>As standard, t</w:t>
      </w:r>
      <w:r>
        <w:rPr>
          <w:szCs w:val="24"/>
        </w:rPr>
        <w:t>his will normally include your name, your address, your contact telephone numbers, your email address and your handicap.</w:t>
      </w:r>
    </w:p>
    <w:p w:rsidR="005D2438" w:rsidRDefault="00227E26" w:rsidP="005D2438">
      <w:pPr>
        <w:rPr>
          <w:szCs w:val="24"/>
        </w:rPr>
      </w:pPr>
      <w:r>
        <w:rPr>
          <w:szCs w:val="24"/>
        </w:rPr>
        <w:t>In order to fulfil our obligations to some members, we may also require further information</w:t>
      </w:r>
      <w:r w:rsidR="002B4678">
        <w:rPr>
          <w:szCs w:val="24"/>
        </w:rPr>
        <w:t>. For example</w:t>
      </w:r>
      <w:r>
        <w:rPr>
          <w:szCs w:val="24"/>
        </w:rPr>
        <w:t xml:space="preserve"> in order to provide </w:t>
      </w:r>
      <w:r w:rsidR="002B4678">
        <w:rPr>
          <w:szCs w:val="24"/>
        </w:rPr>
        <w:t xml:space="preserve">extra </w:t>
      </w:r>
      <w:r>
        <w:rPr>
          <w:szCs w:val="24"/>
        </w:rPr>
        <w:t>assist</w:t>
      </w:r>
      <w:r w:rsidR="002B4678">
        <w:rPr>
          <w:szCs w:val="24"/>
        </w:rPr>
        <w:t>ance in navigating the course or assistance in funding your membership via a third party. This extra personal information is classed as Special Category Data which will be offered by you and never requested from you.</w:t>
      </w:r>
    </w:p>
    <w:p w:rsidR="002B4678" w:rsidRDefault="002B4678" w:rsidP="002B4678">
      <w:pPr>
        <w:rPr>
          <w:szCs w:val="24"/>
        </w:rPr>
      </w:pPr>
      <w:r>
        <w:rPr>
          <w:szCs w:val="24"/>
        </w:rPr>
        <w:t>In all cases, w</w:t>
      </w:r>
      <w:r>
        <w:rPr>
          <w:szCs w:val="24"/>
        </w:rPr>
        <w:t>e</w:t>
      </w:r>
      <w:r>
        <w:rPr>
          <w:szCs w:val="24"/>
        </w:rPr>
        <w:t xml:space="preserve"> will </w:t>
      </w:r>
      <w:r>
        <w:rPr>
          <w:szCs w:val="24"/>
        </w:rPr>
        <w:t>only share your information with internal and external data processors where essential to fulfil our contractual obligations to you.</w:t>
      </w:r>
    </w:p>
    <w:p w:rsidR="002B4678" w:rsidRDefault="002B4678" w:rsidP="005D2438">
      <w:pPr>
        <w:rPr>
          <w:b/>
          <w:szCs w:val="24"/>
        </w:rPr>
      </w:pPr>
      <w:r w:rsidRPr="002B4678">
        <w:rPr>
          <w:b/>
          <w:szCs w:val="24"/>
        </w:rPr>
        <w:t>How will your information be used?</w:t>
      </w:r>
    </w:p>
    <w:p w:rsidR="002B4678" w:rsidRDefault="002B4678" w:rsidP="005D2438">
      <w:pPr>
        <w:rPr>
          <w:szCs w:val="24"/>
        </w:rPr>
      </w:pPr>
      <w:r>
        <w:rPr>
          <w:szCs w:val="24"/>
        </w:rPr>
        <w:t>When you join as a member or enter into a society event or open competition as a visitor we may share your information with external and internal data processors for example – Club V1/</w:t>
      </w:r>
      <w:proofErr w:type="spellStart"/>
      <w:r>
        <w:rPr>
          <w:szCs w:val="24"/>
        </w:rPr>
        <w:t>Howdidido</w:t>
      </w:r>
      <w:proofErr w:type="spellEnd"/>
      <w:r>
        <w:rPr>
          <w:szCs w:val="24"/>
        </w:rPr>
        <w:t>, our membership administration system and CDH the national Central Database of Handicaps.</w:t>
      </w:r>
    </w:p>
    <w:p w:rsidR="002B4678" w:rsidRPr="002B4678" w:rsidRDefault="002B4678" w:rsidP="005D2438">
      <w:pPr>
        <w:rPr>
          <w:szCs w:val="24"/>
        </w:rPr>
      </w:pPr>
      <w:r>
        <w:rPr>
          <w:szCs w:val="24"/>
        </w:rPr>
        <w:t>Your personal data is controlled internally by the clubs Data Controller who adheres to Hickleton Golf Club’s internal data protection policies and procedures.</w:t>
      </w:r>
    </w:p>
    <w:p w:rsidR="002B4678" w:rsidRDefault="002B4678" w:rsidP="005D2438">
      <w:pPr>
        <w:rPr>
          <w:b/>
          <w:szCs w:val="24"/>
        </w:rPr>
      </w:pPr>
    </w:p>
    <w:p w:rsidR="002B4678" w:rsidRDefault="002B4678" w:rsidP="005D2438">
      <w:pPr>
        <w:rPr>
          <w:b/>
          <w:szCs w:val="24"/>
        </w:rPr>
      </w:pPr>
    </w:p>
    <w:p w:rsidR="005D2438" w:rsidRDefault="002B4678" w:rsidP="005D2438">
      <w:pPr>
        <w:rPr>
          <w:b/>
          <w:szCs w:val="24"/>
        </w:rPr>
      </w:pPr>
      <w:r w:rsidRPr="002B4678">
        <w:rPr>
          <w:b/>
          <w:szCs w:val="24"/>
        </w:rPr>
        <w:lastRenderedPageBreak/>
        <w:t>Marketing</w:t>
      </w:r>
    </w:p>
    <w:p w:rsidR="002B4678" w:rsidRDefault="00717CDA" w:rsidP="005D2438">
      <w:pPr>
        <w:rPr>
          <w:szCs w:val="24"/>
        </w:rPr>
      </w:pPr>
      <w:r>
        <w:rPr>
          <w:szCs w:val="24"/>
        </w:rPr>
        <w:t>Either u</w:t>
      </w:r>
      <w:r w:rsidR="002B4678">
        <w:rPr>
          <w:szCs w:val="24"/>
        </w:rPr>
        <w:t xml:space="preserve">pon joining the club, as an existing member of the club or as a visitor to the club you will be offered the opportunity </w:t>
      </w:r>
      <w:r>
        <w:rPr>
          <w:szCs w:val="24"/>
        </w:rPr>
        <w:t>to opt in to enable us to correspond with you regarding items beyond those covered by our contractual obligations.</w:t>
      </w:r>
    </w:p>
    <w:p w:rsidR="00717CDA" w:rsidRDefault="00717CDA" w:rsidP="005D2438">
      <w:pPr>
        <w:rPr>
          <w:szCs w:val="24"/>
        </w:rPr>
      </w:pPr>
      <w:r>
        <w:rPr>
          <w:szCs w:val="24"/>
        </w:rPr>
        <w:t>There are three levels of communication we wish to send out;</w:t>
      </w:r>
    </w:p>
    <w:p w:rsidR="00717CDA" w:rsidRDefault="00717CDA" w:rsidP="00717CD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Information we believe is of legitimate interest to you as a member of the golf club. I.e. subscription renewals, AGM minutes, project updates, competition results etc. </w:t>
      </w:r>
    </w:p>
    <w:p w:rsidR="00717CDA" w:rsidRDefault="00717CDA" w:rsidP="00717CD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Promotional material for events delivered by us, taking place at our Golf Club. </w:t>
      </w:r>
    </w:p>
    <w:p w:rsidR="00717CDA" w:rsidRPr="00717CDA" w:rsidRDefault="00717CDA" w:rsidP="00717CD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Promotional material for events delivered by third parties either at our golf club or external to our golf club. </w:t>
      </w:r>
    </w:p>
    <w:p w:rsidR="002B4678" w:rsidRPr="00717CDA" w:rsidRDefault="00717CDA" w:rsidP="005D2438">
      <w:pPr>
        <w:rPr>
          <w:b/>
          <w:szCs w:val="24"/>
        </w:rPr>
      </w:pPr>
      <w:r w:rsidRPr="00717CDA">
        <w:rPr>
          <w:b/>
          <w:szCs w:val="24"/>
        </w:rPr>
        <w:t>Individual Rights</w:t>
      </w:r>
      <w:bookmarkStart w:id="0" w:name="_GoBack"/>
      <w:bookmarkEnd w:id="0"/>
    </w:p>
    <w:p w:rsidR="00717CDA" w:rsidRDefault="00717CDA" w:rsidP="005D2438">
      <w:pPr>
        <w:rPr>
          <w:szCs w:val="24"/>
        </w:rPr>
      </w:pPr>
      <w:r>
        <w:rPr>
          <w:szCs w:val="24"/>
        </w:rPr>
        <w:t xml:space="preserve">You have the right to request a copy of the information we hold about you. If you would like a copy of this information please email us on </w:t>
      </w:r>
      <w:r w:rsidRPr="00717CDA">
        <w:rPr>
          <w:szCs w:val="24"/>
        </w:rPr>
        <w:t>admin@hickletongolfclub.co.uk</w:t>
      </w:r>
      <w:r>
        <w:rPr>
          <w:szCs w:val="24"/>
        </w:rPr>
        <w:t xml:space="preserve"> or write to the Data Controller at the clubs address. This information will be provided to you in a portable, machine readable commonly used format.</w:t>
      </w:r>
    </w:p>
    <w:p w:rsidR="00717CDA" w:rsidRDefault="00717CDA" w:rsidP="005D2438">
      <w:pPr>
        <w:rPr>
          <w:szCs w:val="24"/>
        </w:rPr>
      </w:pPr>
      <w:r>
        <w:rPr>
          <w:szCs w:val="24"/>
        </w:rPr>
        <w:t>We want to make sure that your personal information is accurate and up to date so you may ask us to correct or erase information that you think is inaccurate.</w:t>
      </w:r>
    </w:p>
    <w:p w:rsidR="00717CDA" w:rsidRDefault="00717CDA" w:rsidP="005D2438">
      <w:pPr>
        <w:rPr>
          <w:szCs w:val="24"/>
        </w:rPr>
      </w:pPr>
      <w:r>
        <w:rPr>
          <w:szCs w:val="24"/>
        </w:rPr>
        <w:t>At the time of collecting data, you have the right to object to the club holding certain information about you.</w:t>
      </w:r>
    </w:p>
    <w:p w:rsidR="005D2438" w:rsidRPr="005D2438" w:rsidRDefault="005D2438" w:rsidP="005D2438">
      <w:pPr>
        <w:rPr>
          <w:b/>
          <w:szCs w:val="24"/>
        </w:rPr>
      </w:pPr>
      <w:r w:rsidRPr="005D2438">
        <w:rPr>
          <w:b/>
          <w:szCs w:val="24"/>
        </w:rPr>
        <w:t>Disclosures to Third Parties</w:t>
      </w:r>
    </w:p>
    <w:p w:rsidR="00B6730C" w:rsidRDefault="005D2438" w:rsidP="00B6730C">
      <w:pPr>
        <w:rPr>
          <w:szCs w:val="24"/>
        </w:rPr>
      </w:pPr>
      <w:r w:rsidRPr="008F437B">
        <w:rPr>
          <w:szCs w:val="24"/>
        </w:rPr>
        <w:t>There are certain restricted circumstances in</w:t>
      </w:r>
      <w:r>
        <w:rPr>
          <w:szCs w:val="24"/>
        </w:rPr>
        <w:t xml:space="preserve"> which H</w:t>
      </w:r>
      <w:r>
        <w:rPr>
          <w:szCs w:val="24"/>
        </w:rPr>
        <w:t xml:space="preserve">ickleton Golf Club </w:t>
      </w:r>
      <w:r w:rsidRPr="008F437B">
        <w:rPr>
          <w:szCs w:val="24"/>
        </w:rPr>
        <w:t xml:space="preserve">may </w:t>
      </w:r>
      <w:r w:rsidR="00717CDA">
        <w:rPr>
          <w:szCs w:val="24"/>
        </w:rPr>
        <w:t>be required under law to</w:t>
      </w:r>
      <w:r w:rsidRPr="008F437B">
        <w:rPr>
          <w:szCs w:val="24"/>
        </w:rPr>
        <w:t xml:space="preserve"> disclose information to a third party.  </w:t>
      </w:r>
      <w:r w:rsidR="00717CDA" w:rsidRPr="00717CDA">
        <w:rPr>
          <w:szCs w:val="24"/>
        </w:rPr>
        <w:t>Any other type of</w:t>
      </w:r>
      <w:r w:rsidRPr="00717CDA">
        <w:rPr>
          <w:szCs w:val="24"/>
        </w:rPr>
        <w:t xml:space="preserve"> disclosure rests with the member </w:t>
      </w:r>
      <w:r w:rsidR="00717CDA">
        <w:rPr>
          <w:szCs w:val="24"/>
        </w:rPr>
        <w:t xml:space="preserve">or visitor themselves </w:t>
      </w:r>
      <w:r w:rsidRPr="00717CDA">
        <w:rPr>
          <w:szCs w:val="24"/>
        </w:rPr>
        <w:t>and under no circumstances can any member of staff make a decision to disclose</w:t>
      </w:r>
      <w:r w:rsidRPr="00717CDA">
        <w:rPr>
          <w:szCs w:val="24"/>
        </w:rPr>
        <w:t xml:space="preserve"> this information outside of our </w:t>
      </w:r>
      <w:r w:rsidR="00B6730C">
        <w:rPr>
          <w:szCs w:val="24"/>
        </w:rPr>
        <w:t>contractual obligations</w:t>
      </w:r>
      <w:r w:rsidRPr="00717CDA">
        <w:rPr>
          <w:szCs w:val="24"/>
        </w:rPr>
        <w:t xml:space="preserve"> to do so</w:t>
      </w:r>
      <w:r w:rsidR="00953DF2">
        <w:rPr>
          <w:szCs w:val="24"/>
        </w:rPr>
        <w:t>.</w:t>
      </w:r>
    </w:p>
    <w:p w:rsidR="00B6730C" w:rsidRPr="00B6730C" w:rsidRDefault="00B6730C" w:rsidP="00B6730C">
      <w:pPr>
        <w:rPr>
          <w:b/>
        </w:rPr>
      </w:pPr>
      <w:r w:rsidRPr="00B6730C">
        <w:rPr>
          <w:b/>
        </w:rPr>
        <w:t>Changes to our privacy policy</w:t>
      </w:r>
    </w:p>
    <w:p w:rsidR="005D2438" w:rsidRDefault="00B6730C" w:rsidP="00B6730C">
      <w:r>
        <w:t>We keep our privacy policy under regular review and will place any updates on our website. This Privacy Policy was last updated on 24</w:t>
      </w:r>
      <w:r w:rsidRPr="00B6730C">
        <w:rPr>
          <w:vertAlign w:val="superscript"/>
        </w:rPr>
        <w:t>th</w:t>
      </w:r>
      <w:r>
        <w:t xml:space="preserve"> May 2018.</w:t>
      </w:r>
    </w:p>
    <w:p w:rsidR="00FE05E1" w:rsidRPr="00054231" w:rsidRDefault="00FE05E1" w:rsidP="00054231">
      <w:pPr>
        <w:jc w:val="both"/>
        <w:rPr>
          <w:rFonts w:ascii="Calibri" w:hAnsi="Calibri" w:cs="Calibri"/>
        </w:rPr>
      </w:pPr>
    </w:p>
    <w:sectPr w:rsidR="00FE05E1" w:rsidRPr="0005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80"/>
    <w:multiLevelType w:val="hybridMultilevel"/>
    <w:tmpl w:val="861EB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DA4"/>
    <w:multiLevelType w:val="hybridMultilevel"/>
    <w:tmpl w:val="4784F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8E4"/>
    <w:multiLevelType w:val="hybridMultilevel"/>
    <w:tmpl w:val="BAFCF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2A9D"/>
    <w:multiLevelType w:val="hybridMultilevel"/>
    <w:tmpl w:val="0484B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359"/>
    <w:multiLevelType w:val="hybridMultilevel"/>
    <w:tmpl w:val="081C8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104"/>
    <w:multiLevelType w:val="hybridMultilevel"/>
    <w:tmpl w:val="D486D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83904"/>
    <w:multiLevelType w:val="hybridMultilevel"/>
    <w:tmpl w:val="2D5A2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E"/>
    <w:rsid w:val="00025ADD"/>
    <w:rsid w:val="00054231"/>
    <w:rsid w:val="001D6D1A"/>
    <w:rsid w:val="00227E26"/>
    <w:rsid w:val="0028376F"/>
    <w:rsid w:val="002B4678"/>
    <w:rsid w:val="0034741F"/>
    <w:rsid w:val="00392486"/>
    <w:rsid w:val="00595784"/>
    <w:rsid w:val="005D2438"/>
    <w:rsid w:val="00717CDA"/>
    <w:rsid w:val="00953DF2"/>
    <w:rsid w:val="00B6730C"/>
    <w:rsid w:val="00C21BA3"/>
    <w:rsid w:val="00CD477E"/>
    <w:rsid w:val="00E80557"/>
    <w:rsid w:val="00EB0BDF"/>
    <w:rsid w:val="00F21156"/>
    <w:rsid w:val="00FE05E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F841-60C8-4836-BB94-46DA657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438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24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243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2438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5D243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D2438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Leach</dc:creator>
  <cp:keywords/>
  <dc:description/>
  <cp:lastModifiedBy>Susan Leach</cp:lastModifiedBy>
  <cp:revision>6</cp:revision>
  <cp:lastPrinted>2018-05-25T10:48:00Z</cp:lastPrinted>
  <dcterms:created xsi:type="dcterms:W3CDTF">2018-05-25T14:09:00Z</dcterms:created>
  <dcterms:modified xsi:type="dcterms:W3CDTF">2018-05-25T15:17:00Z</dcterms:modified>
</cp:coreProperties>
</file>